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B4" w:rsidRDefault="000E5254" w:rsidP="00294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4D">
        <w:rPr>
          <w:rFonts w:ascii="Times New Roman" w:hAnsi="Times New Roman" w:cs="Times New Roman"/>
          <w:b/>
          <w:sz w:val="24"/>
          <w:szCs w:val="24"/>
        </w:rPr>
        <w:t>SZKOLNY  ZESTAW PROGRAMÓW NAUC</w:t>
      </w:r>
      <w:r w:rsidR="00FE4169" w:rsidRPr="00B1404D">
        <w:rPr>
          <w:rFonts w:ascii="Times New Roman" w:hAnsi="Times New Roman" w:cs="Times New Roman"/>
          <w:b/>
          <w:sz w:val="24"/>
          <w:szCs w:val="24"/>
        </w:rPr>
        <w:t>ZANIA</w:t>
      </w:r>
      <w:r w:rsidR="00971837">
        <w:rPr>
          <w:rFonts w:ascii="Times New Roman" w:hAnsi="Times New Roman" w:cs="Times New Roman"/>
          <w:b/>
          <w:sz w:val="24"/>
          <w:szCs w:val="24"/>
        </w:rPr>
        <w:t xml:space="preserve"> 2017/2018</w:t>
      </w:r>
    </w:p>
    <w:p w:rsidR="00EA5985" w:rsidRPr="00B1404D" w:rsidRDefault="00EA5985" w:rsidP="00294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54" w:rsidRPr="00B1404D" w:rsidRDefault="000E5254" w:rsidP="00294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4D">
        <w:rPr>
          <w:rFonts w:ascii="Times New Roman" w:hAnsi="Times New Roman" w:cs="Times New Roman"/>
          <w:b/>
          <w:sz w:val="24"/>
          <w:szCs w:val="24"/>
        </w:rPr>
        <w:t>Klasa I</w:t>
      </w:r>
      <w:r w:rsidR="00EA5985">
        <w:rPr>
          <w:rFonts w:ascii="Times New Roman" w:hAnsi="Times New Roman" w:cs="Times New Roman"/>
          <w:b/>
          <w:sz w:val="24"/>
          <w:szCs w:val="24"/>
        </w:rPr>
        <w:t xml:space="preserve"> SP</w:t>
      </w: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8933"/>
      </w:tblGrid>
      <w:tr w:rsidR="000E5254" w:rsidRPr="00B1404D" w:rsidTr="000E5254">
        <w:tc>
          <w:tcPr>
            <w:tcW w:w="2093" w:type="dxa"/>
          </w:tcPr>
          <w:p w:rsidR="000E5254" w:rsidRPr="00B1404D" w:rsidRDefault="000E5254" w:rsidP="00EA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EA5985">
              <w:rPr>
                <w:rFonts w:ascii="Times New Roman" w:hAnsi="Times New Roman" w:cs="Times New Roman"/>
                <w:b/>
                <w:sz w:val="24"/>
                <w:szCs w:val="24"/>
              </w:rPr>
              <w:t>w SZPN</w:t>
            </w:r>
          </w:p>
        </w:tc>
        <w:tc>
          <w:tcPr>
            <w:tcW w:w="3118" w:type="dxa"/>
          </w:tcPr>
          <w:p w:rsidR="000E5254" w:rsidRPr="00B1404D" w:rsidRDefault="003E1DBC" w:rsidP="000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E5254"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8933" w:type="dxa"/>
          </w:tcPr>
          <w:p w:rsidR="000E5254" w:rsidRPr="00B1404D" w:rsidRDefault="000E5254" w:rsidP="00EA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</w:t>
            </w:r>
          </w:p>
        </w:tc>
      </w:tr>
      <w:tr w:rsidR="000E5254" w:rsidRPr="00B1404D" w:rsidTr="000E5254">
        <w:tc>
          <w:tcPr>
            <w:tcW w:w="2093" w:type="dxa"/>
          </w:tcPr>
          <w:p w:rsidR="000E5254" w:rsidRPr="00B1404D" w:rsidRDefault="001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F36" w:rsidRPr="00B14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3118" w:type="dxa"/>
          </w:tcPr>
          <w:p w:rsidR="000E5254" w:rsidRPr="00B1404D" w:rsidRDefault="003E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5254" w:rsidRPr="00B1404D">
              <w:rPr>
                <w:rFonts w:ascii="Times New Roman" w:hAnsi="Times New Roman" w:cs="Times New Roman"/>
                <w:sz w:val="24"/>
                <w:szCs w:val="24"/>
              </w:rPr>
              <w:t>dukacja wczesnoszkolna</w:t>
            </w:r>
          </w:p>
        </w:tc>
        <w:tc>
          <w:tcPr>
            <w:tcW w:w="8933" w:type="dxa"/>
          </w:tcPr>
          <w:p w:rsidR="000E5254" w:rsidRPr="003E1DBC" w:rsidRDefault="003E1DBC" w:rsidP="003E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Stolarczyk „</w:t>
            </w:r>
            <w:r w:rsidRPr="003E1DBC">
              <w:rPr>
                <w:rFonts w:ascii="Times New Roman" w:hAnsi="Times New Roman" w:cs="Times New Roman"/>
                <w:sz w:val="24"/>
                <w:szCs w:val="24"/>
              </w:rPr>
              <w:t>Gra w kolory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</w:tr>
      <w:tr w:rsidR="000E5254" w:rsidRPr="00B1404D" w:rsidTr="000E5254">
        <w:tc>
          <w:tcPr>
            <w:tcW w:w="2093" w:type="dxa"/>
          </w:tcPr>
          <w:p w:rsidR="000E5254" w:rsidRPr="00B1404D" w:rsidRDefault="006E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DC5" w:rsidRPr="00B1404D">
              <w:rPr>
                <w:rFonts w:ascii="Times New Roman" w:hAnsi="Times New Roman" w:cs="Times New Roman"/>
                <w:sz w:val="24"/>
                <w:szCs w:val="24"/>
              </w:rPr>
              <w:t>/17/18</w:t>
            </w:r>
          </w:p>
        </w:tc>
        <w:tc>
          <w:tcPr>
            <w:tcW w:w="3118" w:type="dxa"/>
          </w:tcPr>
          <w:p w:rsidR="000E5254" w:rsidRPr="00B1404D" w:rsidRDefault="003E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5254" w:rsidRPr="00B1404D">
              <w:rPr>
                <w:rFonts w:ascii="Times New Roman" w:hAnsi="Times New Roman" w:cs="Times New Roman"/>
                <w:sz w:val="24"/>
                <w:szCs w:val="24"/>
              </w:rPr>
              <w:t>dukacja wczesnoszkolna –             j. angielski</w:t>
            </w:r>
          </w:p>
        </w:tc>
        <w:tc>
          <w:tcPr>
            <w:tcW w:w="8933" w:type="dxa"/>
          </w:tcPr>
          <w:p w:rsidR="000E5254" w:rsidRPr="003E1DBC" w:rsidRDefault="00B1404D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BC">
              <w:rPr>
                <w:rFonts w:ascii="Times New Roman" w:hAnsi="Times New Roman" w:cs="Times New Roman"/>
                <w:sz w:val="24"/>
                <w:szCs w:val="24"/>
              </w:rPr>
              <w:t xml:space="preserve">H. Studzińska, A. </w:t>
            </w:r>
            <w:proofErr w:type="spellStart"/>
            <w:r w:rsidRPr="003E1DBC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3E1DBC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3E1DBC">
              <w:rPr>
                <w:rFonts w:ascii="Times New Roman" w:hAnsi="Times New Roman" w:cs="Times New Roman"/>
                <w:sz w:val="24"/>
                <w:szCs w:val="24"/>
              </w:rPr>
              <w:t>Kądro</w:t>
            </w:r>
            <w:proofErr w:type="spellEnd"/>
            <w:r w:rsidRPr="003E1DBC">
              <w:rPr>
                <w:rFonts w:ascii="Times New Roman" w:hAnsi="Times New Roman" w:cs="Times New Roman"/>
                <w:sz w:val="24"/>
                <w:szCs w:val="24"/>
              </w:rPr>
              <w:t>, E. Piotrowska, A. Sikora. Program nauczania j. angielskiego dla 1 etapu edukacyjnego szkoła podstawowa klasy I-III</w:t>
            </w:r>
            <w:r w:rsidR="004C268A" w:rsidRPr="003E1DBC">
              <w:rPr>
                <w:rFonts w:ascii="Times New Roman" w:hAnsi="Times New Roman" w:cs="Times New Roman"/>
                <w:sz w:val="24"/>
                <w:szCs w:val="24"/>
              </w:rPr>
              <w:t>. Wyd. MACMILLAN</w:t>
            </w:r>
            <w:r w:rsidR="00FF3692" w:rsidRPr="003E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254" w:rsidRPr="00B1404D" w:rsidTr="000E5254">
        <w:tc>
          <w:tcPr>
            <w:tcW w:w="2093" w:type="dxa"/>
          </w:tcPr>
          <w:p w:rsidR="000E5254" w:rsidRPr="00B1404D" w:rsidRDefault="006E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DC5" w:rsidRPr="00B1404D">
              <w:rPr>
                <w:rFonts w:ascii="Times New Roman" w:hAnsi="Times New Roman" w:cs="Times New Roman"/>
                <w:sz w:val="24"/>
                <w:szCs w:val="24"/>
              </w:rPr>
              <w:t>/17/18</w:t>
            </w:r>
          </w:p>
        </w:tc>
        <w:tc>
          <w:tcPr>
            <w:tcW w:w="3118" w:type="dxa"/>
          </w:tcPr>
          <w:p w:rsidR="000E5254" w:rsidRPr="00B1404D" w:rsidRDefault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933" w:type="dxa"/>
          </w:tcPr>
          <w:p w:rsidR="000E5254" w:rsidRPr="00B1404D" w:rsidRDefault="00B1404D" w:rsidP="00B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 drodze do Wieczernika”. Program nauczania religii rzymskokatolickiej w przedszkolach i szkołach.  </w:t>
            </w:r>
            <w:r w:rsidR="004C268A">
              <w:rPr>
                <w:rFonts w:ascii="Times New Roman" w:hAnsi="Times New Roman" w:cs="Times New Roman"/>
                <w:sz w:val="24"/>
                <w:szCs w:val="24"/>
              </w:rPr>
              <w:t>Wyd. WAM</w:t>
            </w:r>
            <w:r w:rsidR="00FF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60CE" w:rsidRDefault="00BA60CE" w:rsidP="000E5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54" w:rsidRPr="00B1404D" w:rsidRDefault="000E5254" w:rsidP="000E5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4D">
        <w:rPr>
          <w:rFonts w:ascii="Times New Roman" w:hAnsi="Times New Roman" w:cs="Times New Roman"/>
          <w:b/>
          <w:sz w:val="24"/>
          <w:szCs w:val="24"/>
        </w:rPr>
        <w:t>Klasa VII</w:t>
      </w:r>
      <w:r w:rsidR="00EA5985">
        <w:rPr>
          <w:rFonts w:ascii="Times New Roman" w:hAnsi="Times New Roman" w:cs="Times New Roman"/>
          <w:b/>
          <w:sz w:val="24"/>
          <w:szCs w:val="24"/>
        </w:rPr>
        <w:t xml:space="preserve"> SP</w:t>
      </w: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8933"/>
      </w:tblGrid>
      <w:tr w:rsidR="000E5254" w:rsidRPr="00B1404D" w:rsidTr="000E5254">
        <w:tc>
          <w:tcPr>
            <w:tcW w:w="2093" w:type="dxa"/>
          </w:tcPr>
          <w:p w:rsidR="000E5254" w:rsidRPr="00B1404D" w:rsidRDefault="000E5254" w:rsidP="0023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3118" w:type="dxa"/>
          </w:tcPr>
          <w:p w:rsidR="000E5254" w:rsidRPr="00B1404D" w:rsidRDefault="003E1DBC" w:rsidP="0023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E5254"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8933" w:type="dxa"/>
          </w:tcPr>
          <w:p w:rsidR="000E5254" w:rsidRPr="00B1404D" w:rsidRDefault="000E5254" w:rsidP="00EA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4/17/18</w:t>
            </w:r>
          </w:p>
        </w:tc>
        <w:tc>
          <w:tcPr>
            <w:tcW w:w="3118" w:type="dxa"/>
          </w:tcPr>
          <w:p w:rsidR="00C466EC" w:rsidRPr="004C268A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933" w:type="dxa"/>
          </w:tcPr>
          <w:p w:rsidR="00C466EC" w:rsidRPr="004C268A" w:rsidRDefault="00C466EC" w:rsidP="00B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Chrzanowska, M. Lewicka. „Spotkamy się z żywym słowem”. Wyd. św. Stanisława BM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5/17/18</w:t>
            </w:r>
          </w:p>
        </w:tc>
        <w:tc>
          <w:tcPr>
            <w:tcW w:w="3118" w:type="dxa"/>
          </w:tcPr>
          <w:p w:rsidR="00C466EC" w:rsidRPr="004C268A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8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933" w:type="dxa"/>
          </w:tcPr>
          <w:p w:rsidR="00C466EC" w:rsidRPr="004C268A" w:rsidRDefault="00C466EC" w:rsidP="00B1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8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C268A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C268A">
              <w:rPr>
                <w:rFonts w:ascii="Times New Roman" w:hAnsi="Times New Roman" w:cs="Times New Roman"/>
                <w:sz w:val="24"/>
                <w:szCs w:val="24"/>
              </w:rPr>
              <w:t>, G. Kiełb. „Bliżej słowa”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WSiP.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6/17/18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plusem”. Red. M. Dobrowolska. GWO.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7/17/18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33" w:type="dxa"/>
          </w:tcPr>
          <w:p w:rsidR="00C466EC" w:rsidRPr="004C268A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Piotrowska,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Program nauczania j. angielskiego dla II etapu edukacyjnego szkoła podstawowa klasy VII-VIII. Wyd. MACMILLAN.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8/17/18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Jaroszewska. Program nauczania j. niemieckiego w szkole podstawowej jako drugiego języka obcego, nowożytnego. 1I etap edukacyjny, klasy VII-VIII. Poziom II.2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9/17/18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Maćkowski. „Wczoraj i dziś</w:t>
            </w:r>
            <w:r w:rsidRPr="00FF3692">
              <w:rPr>
                <w:rFonts w:ascii="Times New Roman" w:hAnsi="Times New Roman" w:cs="Times New Roman"/>
                <w:sz w:val="24"/>
                <w:szCs w:val="24"/>
              </w:rPr>
              <w:t>”. Program nauczania historii w klasach IV-VIII szkoły 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Wyd. Nowa Era.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10/17/18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933" w:type="dxa"/>
          </w:tcPr>
          <w:p w:rsidR="00C466EC" w:rsidRPr="00FF3692" w:rsidRDefault="00C466EC" w:rsidP="00FF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3692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 w:rsidRPr="00FF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„Pul</w:t>
            </w:r>
            <w:r w:rsidRPr="00FF3692">
              <w:rPr>
                <w:rFonts w:ascii="Times New Roman" w:hAnsi="Times New Roman" w:cs="Times New Roman"/>
                <w:sz w:val="24"/>
                <w:szCs w:val="24"/>
              </w:rPr>
              <w:t>s życia”.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 nauczania biologii w kl</w:t>
            </w:r>
            <w:r w:rsidRPr="00FF36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FF3692">
              <w:rPr>
                <w:rFonts w:ascii="Times New Roman" w:hAnsi="Times New Roman" w:cs="Times New Roman"/>
                <w:sz w:val="24"/>
                <w:szCs w:val="24"/>
              </w:rPr>
              <w:t xml:space="preserve">ch V-VIII szkoły podstawowej.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Nowa Era.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11/17/18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Szubert, T. Rachwał. Program nauczania geografii dla szkoły podstawowej „Planeta Nowa”. Wyd. Nowa Era.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985">
              <w:rPr>
                <w:rFonts w:ascii="Times New Roman" w:hAnsi="Times New Roman" w:cs="Times New Roman"/>
                <w:sz w:val="24"/>
                <w:szCs w:val="24"/>
              </w:rPr>
              <w:t>G, Francuz-Ornat, T. Kulawik.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„Spotkania z fizyką”. Program nauczania</w:t>
            </w:r>
            <w:r w:rsidR="00EA5985">
              <w:rPr>
                <w:rFonts w:ascii="Times New Roman" w:hAnsi="Times New Roman" w:cs="Times New Roman"/>
                <w:sz w:val="24"/>
                <w:szCs w:val="24"/>
              </w:rPr>
              <w:t xml:space="preserve"> fizyki w szkole 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Wyd. Nowa Era.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6E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933" w:type="dxa"/>
          </w:tcPr>
          <w:p w:rsidR="00C466EC" w:rsidRPr="00BA60CE" w:rsidRDefault="00C466EC" w:rsidP="00BA60C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A60CE">
              <w:rPr>
                <w:rFonts w:ascii="Times New Roman" w:hAnsi="Times New Roman" w:cs="Times New Roman"/>
                <w:sz w:val="24"/>
                <w:szCs w:val="24"/>
              </w:rPr>
              <w:t>Warchoł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„Świat chemii” WSiP.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14/17/18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33" w:type="dxa"/>
          </w:tcPr>
          <w:p w:rsidR="00C466EC" w:rsidRPr="004C268A" w:rsidRDefault="00C21D4D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Kęsek.</w:t>
            </w:r>
            <w:r w:rsidR="00C466EC">
              <w:rPr>
                <w:rFonts w:ascii="Times New Roman" w:hAnsi="Times New Roman" w:cs="Times New Roman"/>
                <w:sz w:val="24"/>
                <w:szCs w:val="24"/>
              </w:rPr>
              <w:t xml:space="preserve"> Lubię to” Wyd. Nowa Era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15/17/18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Juszczyk. Program doradztwa zawodowego w szkole podstawowej. Program własny.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16/17/18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Król. „Wędrując ku dorosłości”. Wyd. Rubikon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17/17/18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933" w:type="dxa"/>
          </w:tcPr>
          <w:p w:rsidR="00C466EC" w:rsidRPr="004C268A" w:rsidRDefault="00C466EC" w:rsidP="00BA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„Do dzieła!”. Program nauczania do plastyki dla klas 4-7 szkoły podstawowej.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18/17/18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933" w:type="dxa"/>
          </w:tcPr>
          <w:p w:rsidR="00C466EC" w:rsidRPr="004C268A" w:rsidRDefault="00027D0C" w:rsidP="000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0C">
              <w:rPr>
                <w:rStyle w:val="Uwydatnienie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Style w:val="Uwydatnienie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027D0C">
              <w:rPr>
                <w:rStyle w:val="Uwydatnienie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Gromek i G</w:t>
            </w:r>
            <w:r>
              <w:rPr>
                <w:rStyle w:val="Uwydatnienie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027D0C">
              <w:rPr>
                <w:rStyle w:val="Uwydatnienie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27D0C">
              <w:rPr>
                <w:rStyle w:val="Uwydatnienie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Kilbach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„Lekcja muzyki”. Program nauczania muzyki w szkole podstawowej. Nowa Era.</w:t>
            </w:r>
          </w:p>
        </w:tc>
      </w:tr>
      <w:tr w:rsidR="00C466EC" w:rsidRPr="00B1404D" w:rsidTr="000E5254">
        <w:tc>
          <w:tcPr>
            <w:tcW w:w="2093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19/17/18</w:t>
            </w:r>
          </w:p>
        </w:tc>
        <w:tc>
          <w:tcPr>
            <w:tcW w:w="3118" w:type="dxa"/>
          </w:tcPr>
          <w:p w:rsidR="00C466EC" w:rsidRPr="00B1404D" w:rsidRDefault="00C466EC" w:rsidP="000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933" w:type="dxa"/>
          </w:tcPr>
          <w:p w:rsidR="00C466EC" w:rsidRPr="004C268A" w:rsidRDefault="00C466EC" w:rsidP="004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Miodońska. Program nauczania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 VII i VIII szkoły podstawowej. Program własny.</w:t>
            </w:r>
          </w:p>
        </w:tc>
      </w:tr>
    </w:tbl>
    <w:p w:rsidR="00BA60CE" w:rsidRDefault="00BA60CE" w:rsidP="00BA60CE">
      <w:pPr>
        <w:rPr>
          <w:rFonts w:ascii="Times New Roman" w:hAnsi="Times New Roman" w:cs="Times New Roman"/>
          <w:b/>
          <w:sz w:val="24"/>
          <w:szCs w:val="24"/>
        </w:rPr>
      </w:pPr>
    </w:p>
    <w:p w:rsidR="00EA5985" w:rsidRPr="00B1404D" w:rsidRDefault="00156DC5" w:rsidP="00EA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4D">
        <w:rPr>
          <w:rFonts w:ascii="Times New Roman" w:hAnsi="Times New Roman" w:cs="Times New Roman"/>
          <w:b/>
          <w:sz w:val="24"/>
          <w:szCs w:val="24"/>
        </w:rPr>
        <w:t>Klasy gimnazjalne</w:t>
      </w:r>
    </w:p>
    <w:tbl>
      <w:tblPr>
        <w:tblStyle w:val="Tabela-Siatka"/>
        <w:tblW w:w="0" w:type="auto"/>
        <w:tblLook w:val="04A0"/>
      </w:tblPr>
      <w:tblGrid>
        <w:gridCol w:w="1830"/>
        <w:gridCol w:w="2431"/>
        <w:gridCol w:w="7754"/>
        <w:gridCol w:w="2205"/>
      </w:tblGrid>
      <w:tr w:rsidR="00156DC5" w:rsidRPr="00B1404D" w:rsidTr="00156DC5">
        <w:tc>
          <w:tcPr>
            <w:tcW w:w="1830" w:type="dxa"/>
          </w:tcPr>
          <w:p w:rsidR="00156DC5" w:rsidRPr="00B1404D" w:rsidRDefault="00156DC5" w:rsidP="0015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431" w:type="dxa"/>
          </w:tcPr>
          <w:p w:rsidR="00156DC5" w:rsidRPr="00B1404D" w:rsidRDefault="003E1DBC" w:rsidP="0023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56DC5"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7754" w:type="dxa"/>
          </w:tcPr>
          <w:p w:rsidR="00156DC5" w:rsidRPr="00B1404D" w:rsidRDefault="00156DC5" w:rsidP="00EA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</w:t>
            </w:r>
          </w:p>
        </w:tc>
        <w:tc>
          <w:tcPr>
            <w:tcW w:w="2205" w:type="dxa"/>
          </w:tcPr>
          <w:p w:rsidR="00156DC5" w:rsidRPr="00B1404D" w:rsidRDefault="00156DC5" w:rsidP="0023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b/>
                <w:sz w:val="24"/>
                <w:szCs w:val="24"/>
              </w:rPr>
              <w:t>Obowiązuje w kl.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20/17/18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754" w:type="dxa"/>
          </w:tcPr>
          <w:p w:rsidR="00C466EC" w:rsidRPr="004C268A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„Rozradowanie się w Duchu Świętym”. Program nauczania dla gimnazjum. Wyd. św. Stanisława BM.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21/17/18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7754" w:type="dxa"/>
          </w:tcPr>
          <w:p w:rsidR="00C466EC" w:rsidRPr="00722124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8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C268A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C268A">
              <w:rPr>
                <w:rFonts w:ascii="Times New Roman" w:hAnsi="Times New Roman" w:cs="Times New Roman"/>
                <w:sz w:val="24"/>
                <w:szCs w:val="24"/>
              </w:rPr>
              <w:t>, G. Kiełb. „Bliżej słowa”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WSiP.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22/17/18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7754" w:type="dxa"/>
          </w:tcPr>
          <w:p w:rsidR="00C466EC" w:rsidRPr="00722124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24">
              <w:rPr>
                <w:rFonts w:ascii="Times New Roman" w:hAnsi="Times New Roman" w:cs="Times New Roman"/>
                <w:sz w:val="24"/>
                <w:szCs w:val="24"/>
              </w:rPr>
              <w:t>B. Tittenbrun, E. Piotrowska</w:t>
            </w:r>
            <w:r w:rsidR="003E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j. angielskiego dla III etapu edukacyjnego gimnazjum klasy VII-VIII. Poziom III.1 Wyd. MACMILLAN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23/17/18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7754" w:type="dxa"/>
          </w:tcPr>
          <w:p w:rsidR="00C466EC" w:rsidRPr="00722124" w:rsidRDefault="00C466EC" w:rsidP="00BB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Wawrzyniak. Program nauczania j. niemieckiego w gimnazjum. Poziom III D dla początkujących.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24/17/18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754" w:type="dxa"/>
          </w:tcPr>
          <w:p w:rsidR="00C466EC" w:rsidRPr="00722124" w:rsidRDefault="00C466EC" w:rsidP="00BB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24">
              <w:rPr>
                <w:rFonts w:ascii="Times New Roman" w:hAnsi="Times New Roman" w:cs="Times New Roman"/>
                <w:sz w:val="24"/>
                <w:szCs w:val="24"/>
              </w:rPr>
              <w:t xml:space="preserve">T. Kowalewska, T. Maćkowski. „Śladami przeszłości”. Program nauczania ogólnego historii w klasach I – III gimnazjum.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N</w:t>
            </w:r>
            <w:r w:rsidRPr="00722124">
              <w:rPr>
                <w:rFonts w:ascii="Times New Roman" w:hAnsi="Times New Roman" w:cs="Times New Roman"/>
                <w:sz w:val="24"/>
                <w:szCs w:val="24"/>
              </w:rPr>
              <w:t>owa Era.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25/17/18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754" w:type="dxa"/>
          </w:tcPr>
          <w:p w:rsidR="00C466EC" w:rsidRPr="00FF3692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3692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 w:rsidRPr="00FF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„Pul</w:t>
            </w:r>
            <w:r w:rsidRPr="00FF3692">
              <w:rPr>
                <w:rFonts w:ascii="Times New Roman" w:hAnsi="Times New Roman" w:cs="Times New Roman"/>
                <w:sz w:val="24"/>
                <w:szCs w:val="24"/>
              </w:rPr>
              <w:t>s życia”.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 nauczania biologii w gimnazjum. Klasa II i III.</w:t>
            </w:r>
            <w:r w:rsidRPr="00FF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Nowa Era.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26/17/18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754" w:type="dxa"/>
          </w:tcPr>
          <w:p w:rsidR="00C466EC" w:rsidRPr="00BB71F9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F9">
              <w:rPr>
                <w:rFonts w:ascii="Times New Roman" w:hAnsi="Times New Roman" w:cs="Times New Roman"/>
                <w:sz w:val="24"/>
                <w:szCs w:val="24"/>
              </w:rPr>
              <w:t>E. M. Tuz. „Puls ziemi”. Program nauczania geografii w gimnazjum.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27/17/18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754" w:type="dxa"/>
          </w:tcPr>
          <w:p w:rsidR="00C466EC" w:rsidRPr="00722124" w:rsidRDefault="00EA5985" w:rsidP="003E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G, Francuz-Ornat, T. Kulawik.</w:t>
            </w:r>
            <w:r w:rsidR="003E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„Spotkania z fizyką”. Program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fizyki w gimnazjum. Wyd. Nowa Era.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37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754" w:type="dxa"/>
          </w:tcPr>
          <w:p w:rsidR="00C466EC" w:rsidRPr="00722124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Gulińska. „Ciekawa chemia”. Program nauczania chemii w gimnazjum. WSiP.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37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29/17/18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754" w:type="dxa"/>
          </w:tcPr>
          <w:p w:rsidR="00C466EC" w:rsidRPr="00722124" w:rsidRDefault="00C21D4D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Kwaśny, A. Szymczak,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Program nauczania informatyki                    w gimnazjum Nowa Era. PWN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30/17/18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7754" w:type="dxa"/>
          </w:tcPr>
          <w:p w:rsidR="00C466EC" w:rsidRPr="00722124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działam bezpiecznie”. Nowa Era.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31/17/18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7754" w:type="dxa"/>
          </w:tcPr>
          <w:p w:rsidR="00C466EC" w:rsidRDefault="00C466EC" w:rsidP="003E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Czyrnecka</w:t>
            </w:r>
            <w:r w:rsidR="003E1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„Przygotowanie uczniów gimnazjum z oddziałami integracyjnymi do wyboru szkoły i zawodu”</w:t>
            </w:r>
            <w:r w:rsidR="003E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własny.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32/17/18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7754" w:type="dxa"/>
          </w:tcPr>
          <w:p w:rsidR="00C466EC" w:rsidRPr="00722124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Król. „Wędrując ku dorosłości”. Wyd. Rubikon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33/17/18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754" w:type="dxa"/>
          </w:tcPr>
          <w:p w:rsidR="00C466EC" w:rsidRPr="00722124" w:rsidRDefault="00C21D4D" w:rsidP="00C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Białka. Zajęcia techniczne. Program nauczania dla gimnazjum. OPERON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754" w:type="dxa"/>
          </w:tcPr>
          <w:p w:rsidR="00C466EC" w:rsidRPr="00722124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Mikulik. „Sztuka w życiu – życie w sztuce”. WSiP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B1404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754" w:type="dxa"/>
          </w:tcPr>
          <w:p w:rsidR="00C466EC" w:rsidRPr="00722124" w:rsidRDefault="00027D0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Rykowska. Program nauczania muzyki w gimnazjum. OPERON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466EC" w:rsidRPr="00B1404D" w:rsidTr="00156DC5">
        <w:tc>
          <w:tcPr>
            <w:tcW w:w="1830" w:type="dxa"/>
          </w:tcPr>
          <w:p w:rsidR="00C466EC" w:rsidRPr="00781A2D" w:rsidRDefault="00C466EC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</w:rPr>
              <w:t>36/17/18</w:t>
            </w:r>
          </w:p>
        </w:tc>
        <w:tc>
          <w:tcPr>
            <w:tcW w:w="2431" w:type="dxa"/>
          </w:tcPr>
          <w:p w:rsidR="00C466EC" w:rsidRPr="00B1404D" w:rsidRDefault="00C466EC" w:rsidP="0023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754" w:type="dxa"/>
          </w:tcPr>
          <w:p w:rsidR="00C466EC" w:rsidRPr="00722124" w:rsidRDefault="00C466EC" w:rsidP="007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Krzemińska, E. Miodońska. Wychowanie fizyczne w klasach I-III gimnazjum. Program własny, na podstawie programu K. Ostrowskiego. </w:t>
            </w:r>
          </w:p>
        </w:tc>
        <w:tc>
          <w:tcPr>
            <w:tcW w:w="2205" w:type="dxa"/>
          </w:tcPr>
          <w:p w:rsidR="00C466EC" w:rsidRPr="00C466EC" w:rsidRDefault="00C466EC" w:rsidP="0023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781A2D" w:rsidRPr="00B1404D" w:rsidTr="00156DC5">
        <w:tc>
          <w:tcPr>
            <w:tcW w:w="1830" w:type="dxa"/>
          </w:tcPr>
          <w:p w:rsidR="00781A2D" w:rsidRPr="00781A2D" w:rsidRDefault="00781A2D" w:rsidP="004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</w:rPr>
              <w:t>37/17/18</w:t>
            </w:r>
          </w:p>
        </w:tc>
        <w:tc>
          <w:tcPr>
            <w:tcW w:w="2431" w:type="dxa"/>
          </w:tcPr>
          <w:p w:rsidR="00781A2D" w:rsidRPr="00B1404D" w:rsidRDefault="00781A2D" w:rsidP="0039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4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754" w:type="dxa"/>
          </w:tcPr>
          <w:p w:rsidR="00781A2D" w:rsidRPr="00722124" w:rsidRDefault="00781A2D" w:rsidP="0039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plusem”. Red. M. Dobrowolska. GWO.</w:t>
            </w:r>
          </w:p>
        </w:tc>
        <w:tc>
          <w:tcPr>
            <w:tcW w:w="2205" w:type="dxa"/>
          </w:tcPr>
          <w:p w:rsidR="00781A2D" w:rsidRPr="00C466EC" w:rsidRDefault="00781A2D" w:rsidP="0039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C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</w:tr>
    </w:tbl>
    <w:p w:rsidR="002940B4" w:rsidRPr="00B1404D" w:rsidRDefault="002940B4" w:rsidP="000E525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4EEDE"/>
        </w:rPr>
      </w:pPr>
    </w:p>
    <w:p w:rsidR="00156DC5" w:rsidRPr="00B1404D" w:rsidRDefault="00156DC5" w:rsidP="000E525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4EEDE"/>
        </w:rPr>
      </w:pPr>
    </w:p>
    <w:p w:rsidR="00156DC5" w:rsidRPr="00B1404D" w:rsidRDefault="00156DC5" w:rsidP="000E525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4EEDE"/>
        </w:rPr>
      </w:pPr>
    </w:p>
    <w:p w:rsidR="00156DC5" w:rsidRPr="00B1404D" w:rsidRDefault="00156DC5" w:rsidP="000E525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4EEDE"/>
        </w:rPr>
      </w:pPr>
    </w:p>
    <w:sectPr w:rsidR="00156DC5" w:rsidRPr="00B1404D" w:rsidSect="000E5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2E3"/>
    <w:multiLevelType w:val="hybridMultilevel"/>
    <w:tmpl w:val="CD06D2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5510"/>
    <w:multiLevelType w:val="hybridMultilevel"/>
    <w:tmpl w:val="FE549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254"/>
    <w:rsid w:val="00027D0C"/>
    <w:rsid w:val="000E5254"/>
    <w:rsid w:val="00140591"/>
    <w:rsid w:val="00156DC5"/>
    <w:rsid w:val="00240E2D"/>
    <w:rsid w:val="002940B4"/>
    <w:rsid w:val="0037406C"/>
    <w:rsid w:val="003E1DBC"/>
    <w:rsid w:val="004C268A"/>
    <w:rsid w:val="006E6F36"/>
    <w:rsid w:val="00722124"/>
    <w:rsid w:val="00781A2D"/>
    <w:rsid w:val="008906E4"/>
    <w:rsid w:val="00971837"/>
    <w:rsid w:val="00B1404D"/>
    <w:rsid w:val="00B35AAD"/>
    <w:rsid w:val="00BA5D5B"/>
    <w:rsid w:val="00BA60CE"/>
    <w:rsid w:val="00BB71F9"/>
    <w:rsid w:val="00C21D4D"/>
    <w:rsid w:val="00C466EC"/>
    <w:rsid w:val="00D67C3E"/>
    <w:rsid w:val="00E00D67"/>
    <w:rsid w:val="00E66BCE"/>
    <w:rsid w:val="00EA5985"/>
    <w:rsid w:val="00EB25EE"/>
    <w:rsid w:val="00F972F2"/>
    <w:rsid w:val="00FE4169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940B4"/>
  </w:style>
  <w:style w:type="character" w:styleId="Hipercze">
    <w:name w:val="Hyperlink"/>
    <w:basedOn w:val="Domylnaczcionkaakapitu"/>
    <w:uiPriority w:val="99"/>
    <w:semiHidden/>
    <w:unhideWhenUsed/>
    <w:rsid w:val="00294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369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27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FE0F-7181-459F-A13D-D9E78F00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</cp:lastModifiedBy>
  <cp:revision>2</cp:revision>
  <cp:lastPrinted>2017-08-25T13:17:00Z</cp:lastPrinted>
  <dcterms:created xsi:type="dcterms:W3CDTF">2017-09-25T07:08:00Z</dcterms:created>
  <dcterms:modified xsi:type="dcterms:W3CDTF">2017-09-25T07:08:00Z</dcterms:modified>
</cp:coreProperties>
</file>