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4E" w:rsidRPr="00542049" w:rsidRDefault="002F3E4E" w:rsidP="005420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>Szkoła Podstawowa                                                                                  Kraków, 1</w:t>
      </w:r>
      <w:r w:rsidR="00A93DB0" w:rsidRPr="00542049">
        <w:rPr>
          <w:rFonts w:ascii="Times New Roman" w:hAnsi="Times New Roman"/>
          <w:sz w:val="24"/>
          <w:szCs w:val="24"/>
        </w:rPr>
        <w:t>2</w:t>
      </w:r>
      <w:r w:rsidRPr="00542049">
        <w:rPr>
          <w:rFonts w:ascii="Times New Roman" w:hAnsi="Times New Roman"/>
          <w:sz w:val="24"/>
          <w:szCs w:val="24"/>
        </w:rPr>
        <w:t>.10.201</w:t>
      </w:r>
      <w:r w:rsidR="00A93DB0" w:rsidRPr="00542049">
        <w:rPr>
          <w:rFonts w:ascii="Times New Roman" w:hAnsi="Times New Roman"/>
          <w:sz w:val="24"/>
          <w:szCs w:val="24"/>
        </w:rPr>
        <w:t>8</w:t>
      </w:r>
      <w:r w:rsidRPr="00542049">
        <w:rPr>
          <w:rFonts w:ascii="Times New Roman" w:hAnsi="Times New Roman"/>
          <w:sz w:val="24"/>
          <w:szCs w:val="24"/>
        </w:rPr>
        <w:t xml:space="preserve"> r.</w:t>
      </w:r>
    </w:p>
    <w:p w:rsidR="002F3E4E" w:rsidRPr="00542049" w:rsidRDefault="002F3E4E" w:rsidP="005420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 xml:space="preserve">z Oddziałami Integracyjnymi </w:t>
      </w:r>
      <w:r w:rsidR="00A93DB0" w:rsidRPr="00542049">
        <w:rPr>
          <w:rFonts w:ascii="Times New Roman" w:hAnsi="Times New Roman"/>
          <w:sz w:val="24"/>
          <w:szCs w:val="24"/>
        </w:rPr>
        <w:t>N</w:t>
      </w:r>
      <w:r w:rsidRPr="00542049">
        <w:rPr>
          <w:rFonts w:ascii="Times New Roman" w:hAnsi="Times New Roman"/>
          <w:sz w:val="24"/>
          <w:szCs w:val="24"/>
        </w:rPr>
        <w:t xml:space="preserve">r 77 </w:t>
      </w:r>
      <w:r w:rsidR="008E7363" w:rsidRPr="00542049">
        <w:rPr>
          <w:rFonts w:ascii="Times New Roman" w:hAnsi="Times New Roman"/>
          <w:sz w:val="24"/>
          <w:szCs w:val="24"/>
        </w:rPr>
        <w:t>w Krakowie</w:t>
      </w:r>
    </w:p>
    <w:p w:rsidR="002F3E4E" w:rsidRPr="00542049" w:rsidRDefault="008E7363" w:rsidP="005420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>os. Złotego Wieku 36</w:t>
      </w:r>
    </w:p>
    <w:p w:rsidR="002F3E4E" w:rsidRPr="00542049" w:rsidRDefault="002F3E4E" w:rsidP="005420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>31-618 Kraków</w:t>
      </w:r>
    </w:p>
    <w:p w:rsidR="002F3E4E" w:rsidRDefault="002F3E4E" w:rsidP="0054204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2049" w:rsidRDefault="00542049" w:rsidP="0054204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2049" w:rsidRDefault="00542049" w:rsidP="0054204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2049" w:rsidRPr="00542049" w:rsidRDefault="00542049" w:rsidP="0054204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3E4E" w:rsidRPr="00542049" w:rsidRDefault="002F3E4E" w:rsidP="0054204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7363" w:rsidRDefault="002F3E4E" w:rsidP="0054204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049">
        <w:rPr>
          <w:rFonts w:ascii="Times New Roman" w:hAnsi="Times New Roman"/>
          <w:b/>
          <w:sz w:val="28"/>
          <w:szCs w:val="28"/>
        </w:rPr>
        <w:t xml:space="preserve">SPRAWOZDANIE Z REALIZACJI </w:t>
      </w:r>
      <w:r w:rsidR="008E7363" w:rsidRPr="00542049">
        <w:rPr>
          <w:rFonts w:ascii="Times New Roman" w:hAnsi="Times New Roman"/>
          <w:b/>
          <w:sz w:val="28"/>
          <w:szCs w:val="28"/>
        </w:rPr>
        <w:t xml:space="preserve">ZADAŃ UJĘTYCH </w:t>
      </w:r>
      <w:r w:rsidR="00542049">
        <w:rPr>
          <w:rFonts w:ascii="Times New Roman" w:hAnsi="Times New Roman"/>
          <w:b/>
          <w:sz w:val="28"/>
          <w:szCs w:val="28"/>
        </w:rPr>
        <w:br/>
      </w:r>
      <w:r w:rsidR="008E7363" w:rsidRPr="00542049">
        <w:rPr>
          <w:rFonts w:ascii="Times New Roman" w:hAnsi="Times New Roman"/>
          <w:b/>
          <w:sz w:val="28"/>
          <w:szCs w:val="28"/>
        </w:rPr>
        <w:t>W ZINTEGROWANYM PLANIE DZIAŁANIA W RAMACH PROJEKTU ZINTEGROWANEJ POLITYKI BEZPIECZEŃSTWA „SZKOŁA PROMUJĄCA BEZPIECZEŃSTWO”</w:t>
      </w:r>
    </w:p>
    <w:p w:rsidR="00542049" w:rsidRDefault="00542049" w:rsidP="0054204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049" w:rsidRDefault="00542049" w:rsidP="0054204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049" w:rsidRPr="00542049" w:rsidRDefault="00542049" w:rsidP="0054204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DB0" w:rsidRDefault="00A93DB0" w:rsidP="0054204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049">
        <w:rPr>
          <w:rFonts w:ascii="Times New Roman" w:hAnsi="Times New Roman"/>
          <w:b/>
          <w:sz w:val="28"/>
          <w:szCs w:val="28"/>
        </w:rPr>
        <w:t>ROK SZKOLNY</w:t>
      </w:r>
      <w:r w:rsidR="00EB0DC5" w:rsidRPr="00542049">
        <w:rPr>
          <w:rFonts w:ascii="Times New Roman" w:hAnsi="Times New Roman"/>
          <w:b/>
          <w:sz w:val="28"/>
          <w:szCs w:val="28"/>
        </w:rPr>
        <w:t xml:space="preserve"> </w:t>
      </w:r>
      <w:r w:rsidRPr="00542049">
        <w:rPr>
          <w:rFonts w:ascii="Times New Roman" w:hAnsi="Times New Roman"/>
          <w:b/>
          <w:sz w:val="28"/>
          <w:szCs w:val="28"/>
        </w:rPr>
        <w:t>2017/2018</w:t>
      </w:r>
    </w:p>
    <w:p w:rsidR="00542049" w:rsidRDefault="00542049" w:rsidP="0054204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049" w:rsidRDefault="00542049" w:rsidP="0054204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049" w:rsidRDefault="00542049" w:rsidP="0054204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049" w:rsidRPr="00542049" w:rsidRDefault="00542049" w:rsidP="0054204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DB0" w:rsidRPr="00542049" w:rsidRDefault="008E7363" w:rsidP="0054204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049">
        <w:rPr>
          <w:rFonts w:ascii="Times New Roman" w:hAnsi="Times New Roman"/>
          <w:b/>
          <w:sz w:val="24"/>
          <w:szCs w:val="24"/>
        </w:rPr>
        <w:t>Kraków, październik 2018 r.</w:t>
      </w:r>
    </w:p>
    <w:p w:rsidR="001C37C2" w:rsidRPr="00542049" w:rsidRDefault="002F3E4E" w:rsidP="005420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lastRenderedPageBreak/>
        <w:tab/>
        <w:t>W ramach Zintegrowanego Planu Działania</w:t>
      </w:r>
      <w:r w:rsidR="00A93DB0" w:rsidRPr="00542049">
        <w:rPr>
          <w:rFonts w:ascii="Times New Roman" w:hAnsi="Times New Roman"/>
          <w:sz w:val="24"/>
          <w:szCs w:val="24"/>
        </w:rPr>
        <w:t xml:space="preserve"> </w:t>
      </w:r>
      <w:r w:rsidR="008E7363" w:rsidRPr="00542049">
        <w:rPr>
          <w:rFonts w:ascii="Times New Roman" w:hAnsi="Times New Roman"/>
          <w:sz w:val="24"/>
          <w:szCs w:val="24"/>
        </w:rPr>
        <w:t xml:space="preserve">w roku szkolnym 2017/2018 </w:t>
      </w:r>
      <w:r w:rsidRPr="00542049">
        <w:rPr>
          <w:rFonts w:ascii="Times New Roman" w:hAnsi="Times New Roman"/>
          <w:sz w:val="24"/>
          <w:szCs w:val="24"/>
        </w:rPr>
        <w:t>zrealizowano następujące zadania</w:t>
      </w:r>
      <w:r w:rsidR="001C37C2" w:rsidRPr="00542049">
        <w:rPr>
          <w:rFonts w:ascii="Times New Roman" w:hAnsi="Times New Roman"/>
          <w:sz w:val="24"/>
          <w:szCs w:val="24"/>
        </w:rPr>
        <w:t xml:space="preserve"> w poszczególnych obszarach</w:t>
      </w:r>
    </w:p>
    <w:p w:rsidR="002F3E4E" w:rsidRPr="00542049" w:rsidRDefault="002F3E4E" w:rsidP="00EC5C1C">
      <w:pPr>
        <w:pStyle w:val="Akapitzli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049">
        <w:rPr>
          <w:rFonts w:ascii="Times New Roman" w:hAnsi="Times New Roman"/>
          <w:b/>
          <w:sz w:val="24"/>
          <w:szCs w:val="24"/>
        </w:rPr>
        <w:t xml:space="preserve">OBSZAR </w:t>
      </w:r>
      <w:r w:rsidR="001C37C2" w:rsidRPr="00542049">
        <w:rPr>
          <w:rFonts w:ascii="Times New Roman" w:hAnsi="Times New Roman"/>
          <w:b/>
          <w:sz w:val="24"/>
          <w:szCs w:val="24"/>
        </w:rPr>
        <w:t xml:space="preserve">TECHNICZNY I </w:t>
      </w:r>
      <w:r w:rsidRPr="00542049">
        <w:rPr>
          <w:rFonts w:ascii="Times New Roman" w:hAnsi="Times New Roman"/>
          <w:b/>
          <w:sz w:val="24"/>
          <w:szCs w:val="24"/>
        </w:rPr>
        <w:t>INFRASTRUKTURALNY</w:t>
      </w:r>
    </w:p>
    <w:p w:rsidR="001C37C2" w:rsidRPr="00542049" w:rsidRDefault="001C37C2" w:rsidP="00542049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37C2" w:rsidRPr="00542049" w:rsidRDefault="001C37C2" w:rsidP="00542049">
      <w:pPr>
        <w:pStyle w:val="Akapitzlist"/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 xml:space="preserve">1. Przed rozpoczęciem roku szkolnego 2017/2018 została przeprowadzona przez firmę </w:t>
      </w:r>
      <w:proofErr w:type="spellStart"/>
      <w:r w:rsidRPr="00542049">
        <w:rPr>
          <w:rFonts w:ascii="Times New Roman" w:hAnsi="Times New Roman"/>
          <w:sz w:val="24"/>
          <w:szCs w:val="24"/>
        </w:rPr>
        <w:t>Ohirko</w:t>
      </w:r>
      <w:proofErr w:type="spellEnd"/>
      <w:r w:rsidRPr="00542049">
        <w:rPr>
          <w:rFonts w:ascii="Times New Roman" w:hAnsi="Times New Roman"/>
          <w:sz w:val="24"/>
          <w:szCs w:val="24"/>
        </w:rPr>
        <w:t xml:space="preserve">  i inspektora BHP całościowa kontrola techniczna budynku. </w:t>
      </w:r>
    </w:p>
    <w:p w:rsidR="001C37C2" w:rsidRPr="00542049" w:rsidRDefault="001C37C2" w:rsidP="00542049">
      <w:pPr>
        <w:pStyle w:val="Akapitzlist"/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 xml:space="preserve">2. Przez cały rok szkolny współpracowano z firmą Kam - </w:t>
      </w:r>
      <w:proofErr w:type="spellStart"/>
      <w:r w:rsidRPr="00542049">
        <w:rPr>
          <w:rFonts w:ascii="Times New Roman" w:hAnsi="Times New Roman"/>
          <w:sz w:val="24"/>
          <w:szCs w:val="24"/>
        </w:rPr>
        <w:t>Tech</w:t>
      </w:r>
      <w:proofErr w:type="spellEnd"/>
      <w:r w:rsidRPr="00542049">
        <w:rPr>
          <w:rFonts w:ascii="Times New Roman" w:hAnsi="Times New Roman"/>
          <w:sz w:val="24"/>
          <w:szCs w:val="24"/>
        </w:rPr>
        <w:t xml:space="preserve"> w zakresie konserwacji </w:t>
      </w:r>
      <w:r w:rsidRPr="00542049">
        <w:rPr>
          <w:rFonts w:ascii="Times New Roman" w:hAnsi="Times New Roman"/>
          <w:sz w:val="24"/>
          <w:szCs w:val="24"/>
        </w:rPr>
        <w:br/>
        <w:t>i rozbudowy monitoringu szkolnego.</w:t>
      </w:r>
    </w:p>
    <w:p w:rsidR="008B07B2" w:rsidRPr="00542049" w:rsidRDefault="001C37C2" w:rsidP="00542049">
      <w:pPr>
        <w:pStyle w:val="Akapitzlist"/>
        <w:spacing w:line="36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 xml:space="preserve">3. </w:t>
      </w:r>
      <w:r w:rsidR="008B07B2" w:rsidRPr="00542049">
        <w:rPr>
          <w:rFonts w:ascii="Times New Roman" w:hAnsi="Times New Roman"/>
          <w:sz w:val="24"/>
          <w:szCs w:val="24"/>
        </w:rPr>
        <w:t>Dopracowane zostały procedury wejścia/wyjścia uczniów i osób z zewnątrz do budynku szkoły. Wchodzenie/wychodzenie do/ze szkoły wyłącznie dolnym wejściem – zamknięcie wejścia górnego. W czasie przerw przy wejściu górnym i dolnym dyżurują nauczyciele, podczas lekcji drzwi są zamknięte.</w:t>
      </w:r>
    </w:p>
    <w:p w:rsidR="008B07B2" w:rsidRPr="00542049" w:rsidRDefault="008B07B2" w:rsidP="00542049">
      <w:pPr>
        <w:pStyle w:val="Akapitzlist"/>
        <w:spacing w:line="360" w:lineRule="auto"/>
        <w:ind w:left="709" w:hanging="336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 xml:space="preserve">      Utrzymano zakaz wychodzenia </w:t>
      </w:r>
      <w:r w:rsidR="00E0616A">
        <w:rPr>
          <w:rFonts w:ascii="Times New Roman" w:hAnsi="Times New Roman"/>
          <w:sz w:val="24"/>
          <w:szCs w:val="24"/>
        </w:rPr>
        <w:t>uczniów na teren boiska szkolnego w okresie letnim.</w:t>
      </w:r>
    </w:p>
    <w:p w:rsidR="008B07B2" w:rsidRPr="00542049" w:rsidRDefault="00E0616A" w:rsidP="00542049">
      <w:pPr>
        <w:pStyle w:val="Akapitzlist"/>
        <w:spacing w:line="360" w:lineRule="auto"/>
        <w:ind w:left="709" w:hanging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B07B2" w:rsidRPr="00542049">
        <w:rPr>
          <w:rFonts w:ascii="Times New Roman" w:hAnsi="Times New Roman"/>
          <w:sz w:val="24"/>
          <w:szCs w:val="24"/>
        </w:rPr>
        <w:t>.</w:t>
      </w:r>
      <w:r w:rsidR="008B07B2" w:rsidRPr="00542049">
        <w:rPr>
          <w:rFonts w:ascii="Times New Roman" w:hAnsi="Times New Roman"/>
          <w:sz w:val="24"/>
          <w:szCs w:val="24"/>
        </w:rPr>
        <w:tab/>
      </w:r>
      <w:r w:rsidR="009B3EBB" w:rsidRPr="00542049">
        <w:rPr>
          <w:rFonts w:ascii="Times New Roman" w:hAnsi="Times New Roman"/>
          <w:sz w:val="24"/>
          <w:szCs w:val="24"/>
        </w:rPr>
        <w:t xml:space="preserve">Dbano o podniesienie standardu bezpieczeństwa budynku szkoły i jego okolicy poprzez </w:t>
      </w:r>
      <w:r w:rsidR="00A600C7" w:rsidRPr="00542049">
        <w:rPr>
          <w:rFonts w:ascii="Times New Roman" w:hAnsi="Times New Roman"/>
          <w:sz w:val="24"/>
          <w:szCs w:val="24"/>
        </w:rPr>
        <w:t xml:space="preserve">między innymi </w:t>
      </w:r>
      <w:r w:rsidR="009B3EBB" w:rsidRPr="00542049">
        <w:rPr>
          <w:rFonts w:ascii="Times New Roman" w:hAnsi="Times New Roman"/>
          <w:sz w:val="24"/>
          <w:szCs w:val="24"/>
        </w:rPr>
        <w:t>wsparcie działań Rady Dzielnicy XV w zakresie zapewnienia bezpieczeństwa oraz usprawnienia ruchu drogowego:</w:t>
      </w:r>
    </w:p>
    <w:p w:rsidR="009B3EBB" w:rsidRPr="00542049" w:rsidRDefault="009B3EBB" w:rsidP="00542049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>remont instalacji drogowych barierek ochronnych (</w:t>
      </w:r>
      <w:proofErr w:type="spellStart"/>
      <w:r w:rsidRPr="00542049">
        <w:rPr>
          <w:rFonts w:ascii="Times New Roman" w:hAnsi="Times New Roman"/>
          <w:sz w:val="24"/>
          <w:szCs w:val="24"/>
        </w:rPr>
        <w:t>ZIKiT</w:t>
      </w:r>
      <w:proofErr w:type="spellEnd"/>
      <w:r w:rsidRPr="00542049">
        <w:rPr>
          <w:rFonts w:ascii="Times New Roman" w:hAnsi="Times New Roman"/>
          <w:sz w:val="24"/>
          <w:szCs w:val="24"/>
        </w:rPr>
        <w:t xml:space="preserve">), </w:t>
      </w:r>
    </w:p>
    <w:p w:rsidR="009B3EBB" w:rsidRPr="00542049" w:rsidRDefault="009B3EBB" w:rsidP="00542049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>remont nakładkowy ulic,</w:t>
      </w:r>
    </w:p>
    <w:p w:rsidR="009B3EBB" w:rsidRPr="00542049" w:rsidRDefault="009B3EBB" w:rsidP="00542049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>remonty dróg i chodników,</w:t>
      </w:r>
    </w:p>
    <w:p w:rsidR="009B3EBB" w:rsidRPr="00542049" w:rsidRDefault="009B3EBB" w:rsidP="00542049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>budowę progu zwalniający na ul. Korony Polskiej,</w:t>
      </w:r>
    </w:p>
    <w:p w:rsidR="009B3EBB" w:rsidRPr="00542049" w:rsidRDefault="009B3EBB" w:rsidP="00542049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 xml:space="preserve">dobudowę 4 słupów oświetleniowych na terenie Plant </w:t>
      </w:r>
      <w:proofErr w:type="spellStart"/>
      <w:r w:rsidRPr="00542049">
        <w:rPr>
          <w:rFonts w:ascii="Times New Roman" w:hAnsi="Times New Roman"/>
          <w:sz w:val="24"/>
          <w:szCs w:val="24"/>
        </w:rPr>
        <w:t>Mistrzejowickich</w:t>
      </w:r>
      <w:proofErr w:type="spellEnd"/>
      <w:r w:rsidRPr="00542049">
        <w:rPr>
          <w:rFonts w:ascii="Times New Roman" w:hAnsi="Times New Roman"/>
          <w:sz w:val="24"/>
          <w:szCs w:val="24"/>
        </w:rPr>
        <w:t>,</w:t>
      </w:r>
    </w:p>
    <w:p w:rsidR="009B3EBB" w:rsidRPr="00542049" w:rsidRDefault="009B3EBB" w:rsidP="00542049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>doświetlenie Fortu 48 Batowice na os. Złotego Wieku,</w:t>
      </w:r>
    </w:p>
    <w:p w:rsidR="00DA48C7" w:rsidRPr="00542049" w:rsidRDefault="00DA48C7" w:rsidP="00542049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 xml:space="preserve">kontrolowanie bezpieczeństwa na terenie boisk szkolnych - usuwanie szkła </w:t>
      </w:r>
      <w:r w:rsidRPr="00542049">
        <w:rPr>
          <w:rFonts w:ascii="Times New Roman" w:hAnsi="Times New Roman"/>
          <w:sz w:val="24"/>
          <w:szCs w:val="24"/>
        </w:rPr>
        <w:br/>
        <w:t>i innych niebezpiecznych materiałów,</w:t>
      </w:r>
    </w:p>
    <w:p w:rsidR="009B3EBB" w:rsidRPr="00542049" w:rsidRDefault="009B3EBB" w:rsidP="00542049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>wycinane zarośli wokół szkoły</w:t>
      </w:r>
      <w:r w:rsidR="00E0616A">
        <w:rPr>
          <w:rFonts w:ascii="Times New Roman" w:hAnsi="Times New Roman"/>
          <w:sz w:val="24"/>
          <w:szCs w:val="24"/>
        </w:rPr>
        <w:t>.</w:t>
      </w:r>
    </w:p>
    <w:p w:rsidR="009B3EBB" w:rsidRPr="00542049" w:rsidRDefault="00E0616A" w:rsidP="00542049">
      <w:pPr>
        <w:pStyle w:val="Akapitzlist"/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B3EBB" w:rsidRPr="00542049">
        <w:rPr>
          <w:rFonts w:ascii="Times New Roman" w:hAnsi="Times New Roman"/>
          <w:sz w:val="24"/>
          <w:szCs w:val="24"/>
        </w:rPr>
        <w:t xml:space="preserve">.  </w:t>
      </w:r>
      <w:r w:rsidR="00A600C7" w:rsidRPr="00542049">
        <w:rPr>
          <w:rFonts w:ascii="Times New Roman" w:hAnsi="Times New Roman"/>
          <w:sz w:val="24"/>
          <w:szCs w:val="24"/>
        </w:rPr>
        <w:t>Dbano również o podniesienie standardu bezpieczeństwa wewnątrz szkoły poprzez wykonanie niezbędnych prac:</w:t>
      </w:r>
    </w:p>
    <w:p w:rsidR="00A600C7" w:rsidRPr="00542049" w:rsidRDefault="00A600C7" w:rsidP="00542049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>remont instalacji hydrantowej,</w:t>
      </w:r>
    </w:p>
    <w:p w:rsidR="00A600C7" w:rsidRPr="00542049" w:rsidRDefault="00A600C7" w:rsidP="00542049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>wymiana drzwi do siłowni,</w:t>
      </w:r>
    </w:p>
    <w:p w:rsidR="00A600C7" w:rsidRPr="00542049" w:rsidRDefault="00A600C7" w:rsidP="00542049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>wymiana płytek PCV na wykładzinę przemysłową (II</w:t>
      </w:r>
      <w:r w:rsidR="00E0616A">
        <w:rPr>
          <w:rFonts w:ascii="Times New Roman" w:hAnsi="Times New Roman"/>
          <w:sz w:val="24"/>
          <w:szCs w:val="24"/>
        </w:rPr>
        <w:t xml:space="preserve"> piętro) wraz z wymianą podłóg,</w:t>
      </w:r>
    </w:p>
    <w:p w:rsidR="00A600C7" w:rsidRPr="00542049" w:rsidRDefault="00A600C7" w:rsidP="00542049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>dostosowanie dwóch sal lekcyjnych na pierwszym piętrze dla uczniów dwóch klas pierwszych szkoły podstawowej - remont,</w:t>
      </w:r>
    </w:p>
    <w:p w:rsidR="00A600C7" w:rsidRPr="00542049" w:rsidRDefault="00A600C7" w:rsidP="00542049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lastRenderedPageBreak/>
        <w:t xml:space="preserve">zaadaptowanie jednej sali lekcyjnej wraz z </w:t>
      </w:r>
      <w:r w:rsidR="001C2BFA">
        <w:rPr>
          <w:rFonts w:ascii="Times New Roman" w:hAnsi="Times New Roman"/>
          <w:sz w:val="24"/>
          <w:szCs w:val="24"/>
        </w:rPr>
        <w:t>zapleczem mieszczącej się</w:t>
      </w:r>
      <w:r w:rsidRPr="00542049">
        <w:rPr>
          <w:rFonts w:ascii="Times New Roman" w:hAnsi="Times New Roman"/>
          <w:sz w:val="24"/>
          <w:szCs w:val="24"/>
        </w:rPr>
        <w:t xml:space="preserve"> na pierwszym piętrze dla nowo</w:t>
      </w:r>
      <w:r w:rsidR="00E0616A">
        <w:rPr>
          <w:rFonts w:ascii="Times New Roman" w:hAnsi="Times New Roman"/>
          <w:sz w:val="24"/>
          <w:szCs w:val="24"/>
        </w:rPr>
        <w:t xml:space="preserve"> </w:t>
      </w:r>
      <w:r w:rsidRPr="00542049">
        <w:rPr>
          <w:rFonts w:ascii="Times New Roman" w:hAnsi="Times New Roman"/>
          <w:sz w:val="24"/>
          <w:szCs w:val="24"/>
        </w:rPr>
        <w:t>powstającej świetlicy szkolnej,</w:t>
      </w:r>
    </w:p>
    <w:p w:rsidR="00A600C7" w:rsidRPr="00542049" w:rsidRDefault="00E0616A" w:rsidP="00542049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rozbudowa systemu monitoringu</w:t>
      </w:r>
      <w:r w:rsidR="00A600C7" w:rsidRPr="00542049">
        <w:rPr>
          <w:rFonts w:ascii="Times New Roman" w:hAnsi="Times New Roman"/>
          <w:sz w:val="24"/>
          <w:szCs w:val="24"/>
        </w:rPr>
        <w:t>,</w:t>
      </w:r>
    </w:p>
    <w:p w:rsidR="00A600C7" w:rsidRPr="00542049" w:rsidRDefault="00A600C7" w:rsidP="0054204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>montaż domofonu przy wejściu głównym do szkoły,</w:t>
      </w:r>
    </w:p>
    <w:p w:rsidR="00A600C7" w:rsidRPr="00542049" w:rsidRDefault="00A600C7" w:rsidP="0054204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>pozyskanie sprzętu komputerowego w ramach projektu SPINKA,</w:t>
      </w:r>
    </w:p>
    <w:p w:rsidR="00A600C7" w:rsidRPr="00542049" w:rsidRDefault="00E0616A" w:rsidP="0054204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dokonywanie przez </w:t>
      </w:r>
      <w:r w:rsidR="00A600C7" w:rsidRPr="00542049">
        <w:rPr>
          <w:rFonts w:ascii="Times New Roman" w:hAnsi="Times New Roman"/>
          <w:sz w:val="24"/>
          <w:szCs w:val="24"/>
        </w:rPr>
        <w:t>konserwator</w:t>
      </w:r>
      <w:r>
        <w:rPr>
          <w:rFonts w:ascii="Times New Roman" w:hAnsi="Times New Roman"/>
          <w:sz w:val="24"/>
          <w:szCs w:val="24"/>
        </w:rPr>
        <w:t>a</w:t>
      </w:r>
      <w:r w:rsidR="00A600C7" w:rsidRPr="00542049">
        <w:rPr>
          <w:rFonts w:ascii="Times New Roman" w:hAnsi="Times New Roman"/>
          <w:sz w:val="24"/>
          <w:szCs w:val="24"/>
        </w:rPr>
        <w:t xml:space="preserve"> szkoln</w:t>
      </w:r>
      <w:r>
        <w:rPr>
          <w:rFonts w:ascii="Times New Roman" w:hAnsi="Times New Roman"/>
          <w:sz w:val="24"/>
          <w:szCs w:val="24"/>
        </w:rPr>
        <w:t>ego</w:t>
      </w:r>
      <w:r w:rsidR="00A600C7" w:rsidRPr="005420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koniecznych </w:t>
      </w:r>
      <w:r w:rsidR="00A600C7" w:rsidRPr="00542049">
        <w:rPr>
          <w:rFonts w:ascii="Times New Roman" w:hAnsi="Times New Roman"/>
          <w:sz w:val="24"/>
          <w:szCs w:val="24"/>
        </w:rPr>
        <w:t>napraw.</w:t>
      </w:r>
    </w:p>
    <w:p w:rsidR="00A600C7" w:rsidRPr="00542049" w:rsidRDefault="00A600C7" w:rsidP="00542049">
      <w:pPr>
        <w:pStyle w:val="Akapitzlist"/>
        <w:spacing w:line="36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600C7" w:rsidRPr="00542049" w:rsidRDefault="00A600C7" w:rsidP="00542049">
      <w:pPr>
        <w:pStyle w:val="Akapitzlist"/>
        <w:spacing w:line="36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D5D64" w:rsidRPr="00542049" w:rsidRDefault="00DD5D64" w:rsidP="00EC5C1C">
      <w:pPr>
        <w:pStyle w:val="Akapitzli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049">
        <w:rPr>
          <w:rFonts w:ascii="Times New Roman" w:hAnsi="Times New Roman"/>
          <w:b/>
          <w:sz w:val="24"/>
          <w:szCs w:val="24"/>
        </w:rPr>
        <w:t>OBSZAR ORGANIZACYJNY</w:t>
      </w:r>
    </w:p>
    <w:p w:rsidR="00D11E26" w:rsidRPr="00542049" w:rsidRDefault="00D11E26" w:rsidP="00542049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1E26" w:rsidRPr="00542049" w:rsidRDefault="00D11E26" w:rsidP="00542049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 xml:space="preserve">Zapewnienie uczniom bezpiecznych i higienicznych warunków pracy i nauki. </w:t>
      </w:r>
    </w:p>
    <w:p w:rsidR="00D11E26" w:rsidRPr="00542049" w:rsidRDefault="00D11E26" w:rsidP="0054204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 xml:space="preserve">Na rok szkolny 2017/2018 został opracowywany plan lekcji w taki sposób, aby zapewnić równomierne obciążenie uczniów zajęciami edukacyjnymi w systemie jednozmianowym. Na początku roku szkolnego nauczyciele przeprowadzili lekcje wychowawcze w klasach nt. przestrzegania zasad BHP oraz regulaminów szkolnych pracowni przedmiotowych. </w:t>
      </w:r>
    </w:p>
    <w:p w:rsidR="001C37C2" w:rsidRPr="00542049" w:rsidRDefault="001C37C2" w:rsidP="0054204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>Pełnione były dyżury nauczycielskie (systematyczna ich kontrola, wyznaczanie zastępstw za nieobecnych nauczycieli, wzmocnienie dyżurów w szatni i przy wejściu głównym) – harmonogram dyżurów wywieszony jest na tablicy w pokoju nauczycielskim.</w:t>
      </w:r>
    </w:p>
    <w:p w:rsidR="00D11E26" w:rsidRPr="00542049" w:rsidRDefault="00D11E26" w:rsidP="0054204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 xml:space="preserve">Kontrolowane było przestrzeganie szkolnych procedur dotyczących postępowania uczniów, nauczycieli i pracowników Szkoły Podstawowej Nr 77 w sytuacjach zagrażających bezpieczeństwu społeczności szkolnej. Obecnie stanowią one integralną część Szkolnego Programu Wychowawczo - Profilaktycznego. Są dostępne w pokoju nauczycielskim (tablica informacyjna), w gabinecie pedagoga oraz w bibliotece szkolnej. </w:t>
      </w:r>
    </w:p>
    <w:p w:rsidR="00E0611F" w:rsidRPr="00542049" w:rsidRDefault="00E0611F" w:rsidP="0054204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>Koordynowanie działań w zakresie bezpie</w:t>
      </w:r>
      <w:r w:rsidR="00E0616A">
        <w:rPr>
          <w:rFonts w:ascii="Times New Roman" w:hAnsi="Times New Roman"/>
          <w:sz w:val="24"/>
          <w:szCs w:val="24"/>
        </w:rPr>
        <w:t>czeństwa w ramach realizowania S</w:t>
      </w:r>
      <w:r w:rsidRPr="00542049">
        <w:rPr>
          <w:rFonts w:ascii="Times New Roman" w:hAnsi="Times New Roman"/>
          <w:sz w:val="24"/>
          <w:szCs w:val="24"/>
        </w:rPr>
        <w:t xml:space="preserve">zkolnego </w:t>
      </w:r>
      <w:r w:rsidR="00E0616A">
        <w:rPr>
          <w:rFonts w:ascii="Times New Roman" w:hAnsi="Times New Roman"/>
          <w:sz w:val="24"/>
          <w:szCs w:val="24"/>
        </w:rPr>
        <w:t>P</w:t>
      </w:r>
      <w:r w:rsidRPr="00542049">
        <w:rPr>
          <w:rFonts w:ascii="Times New Roman" w:hAnsi="Times New Roman"/>
          <w:sz w:val="24"/>
          <w:szCs w:val="24"/>
        </w:rPr>
        <w:t xml:space="preserve">rogramu </w:t>
      </w:r>
      <w:r w:rsidR="00E0616A">
        <w:rPr>
          <w:rFonts w:ascii="Times New Roman" w:hAnsi="Times New Roman"/>
          <w:sz w:val="24"/>
          <w:szCs w:val="24"/>
        </w:rPr>
        <w:t>Wychowawczo - P</w:t>
      </w:r>
      <w:r w:rsidRPr="00542049">
        <w:rPr>
          <w:rFonts w:ascii="Times New Roman" w:hAnsi="Times New Roman"/>
          <w:sz w:val="24"/>
          <w:szCs w:val="24"/>
        </w:rPr>
        <w:t>rofilaktycznego.</w:t>
      </w:r>
    </w:p>
    <w:p w:rsidR="00E0611F" w:rsidRPr="00542049" w:rsidRDefault="00E0611F" w:rsidP="0054204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>Zorganizowanie opieki świetlicowej dla uczniów</w:t>
      </w:r>
      <w:r w:rsidR="00E0616A">
        <w:rPr>
          <w:rFonts w:ascii="Times New Roman" w:hAnsi="Times New Roman"/>
          <w:sz w:val="24"/>
          <w:szCs w:val="24"/>
        </w:rPr>
        <w:t xml:space="preserve"> klas pierwszych w godzinach 6.45</w:t>
      </w:r>
      <w:r w:rsidRPr="00542049">
        <w:rPr>
          <w:rFonts w:ascii="Times New Roman" w:hAnsi="Times New Roman"/>
          <w:sz w:val="24"/>
          <w:szCs w:val="24"/>
        </w:rPr>
        <w:t xml:space="preserve"> - 17.00</w:t>
      </w:r>
      <w:r w:rsidR="00E0616A">
        <w:rPr>
          <w:rFonts w:ascii="Times New Roman" w:hAnsi="Times New Roman"/>
          <w:sz w:val="24"/>
          <w:szCs w:val="24"/>
        </w:rPr>
        <w:t>.</w:t>
      </w:r>
    </w:p>
    <w:p w:rsidR="00E0611F" w:rsidRDefault="00E0611F" w:rsidP="0054204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 xml:space="preserve">Podnoszenie kompetencji nauczycieli w zakresie pracy z uczniami z zaburzeniami zachowania i emocji, psychotycznymi, w tym przejawiającymi zachowania opozycyjno - buntownicze w ramach projektu unijnego </w:t>
      </w:r>
      <w:r w:rsidR="003523A8">
        <w:rPr>
          <w:rFonts w:ascii="Times New Roman" w:hAnsi="Times New Roman"/>
          <w:sz w:val="24"/>
          <w:szCs w:val="24"/>
        </w:rPr>
        <w:t>–</w:t>
      </w:r>
      <w:r w:rsidRPr="00542049">
        <w:rPr>
          <w:rFonts w:ascii="Times New Roman" w:hAnsi="Times New Roman"/>
          <w:sz w:val="24"/>
          <w:szCs w:val="24"/>
        </w:rPr>
        <w:t xml:space="preserve"> </w:t>
      </w:r>
      <w:r w:rsidR="003523A8">
        <w:rPr>
          <w:rFonts w:ascii="Times New Roman" w:hAnsi="Times New Roman"/>
          <w:sz w:val="24"/>
          <w:szCs w:val="24"/>
        </w:rPr>
        <w:t>„</w:t>
      </w:r>
      <w:r w:rsidRPr="00542049">
        <w:rPr>
          <w:rFonts w:ascii="Times New Roman" w:hAnsi="Times New Roman"/>
          <w:sz w:val="24"/>
          <w:szCs w:val="24"/>
        </w:rPr>
        <w:t>Wspomaganie rozwoju szkół w Małopolsce".</w:t>
      </w:r>
    </w:p>
    <w:p w:rsidR="00E0616A" w:rsidRDefault="00E0616A" w:rsidP="00E0616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0616A" w:rsidRPr="00E0616A" w:rsidRDefault="00E0616A" w:rsidP="00E0616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73B07" w:rsidRPr="00542049" w:rsidRDefault="00173B07" w:rsidP="00542049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lastRenderedPageBreak/>
        <w:t xml:space="preserve">II.   Wzmacnianie bezpieczeństwa w szkole. </w:t>
      </w:r>
    </w:p>
    <w:p w:rsidR="00173B07" w:rsidRPr="00542049" w:rsidRDefault="00173B07" w:rsidP="00542049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 xml:space="preserve">1.    Wzorem lat ubiegłych zostały przeprowadzone </w:t>
      </w:r>
      <w:r w:rsidR="004F61D2" w:rsidRPr="00542049">
        <w:rPr>
          <w:rFonts w:ascii="Times New Roman" w:hAnsi="Times New Roman"/>
          <w:sz w:val="24"/>
          <w:szCs w:val="24"/>
        </w:rPr>
        <w:t xml:space="preserve">we wrześniu i październiku 2018 r. </w:t>
      </w:r>
      <w:r w:rsidRPr="00542049">
        <w:rPr>
          <w:rFonts w:ascii="Times New Roman" w:hAnsi="Times New Roman"/>
          <w:sz w:val="24"/>
          <w:szCs w:val="24"/>
        </w:rPr>
        <w:t xml:space="preserve"> wśród rodziców, uczniów i nauczycieli badania ankietowe, których celem było pozyskanie informacji na temat ich poczucia bezpieczeństwa oraz skali i typu zagrożeń występujących na terenie szkoły</w:t>
      </w:r>
      <w:r w:rsidR="00EB0DC5" w:rsidRPr="00542049">
        <w:rPr>
          <w:rFonts w:ascii="Times New Roman" w:hAnsi="Times New Roman"/>
          <w:sz w:val="24"/>
          <w:szCs w:val="24"/>
        </w:rPr>
        <w:t xml:space="preserve"> i w jej okolicy</w:t>
      </w:r>
      <w:r w:rsidRPr="00542049">
        <w:rPr>
          <w:rFonts w:ascii="Times New Roman" w:hAnsi="Times New Roman"/>
          <w:sz w:val="24"/>
          <w:szCs w:val="24"/>
        </w:rPr>
        <w:t xml:space="preserve">, a następnie opracowanie planu działań naprawczych. </w:t>
      </w:r>
    </w:p>
    <w:p w:rsidR="004F61D2" w:rsidRPr="00542049" w:rsidRDefault="004F61D2" w:rsidP="0054204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42049">
        <w:rPr>
          <w:rFonts w:ascii="Times New Roman" w:hAnsi="Times New Roman"/>
          <w:b/>
          <w:sz w:val="24"/>
          <w:szCs w:val="24"/>
        </w:rPr>
        <w:tab/>
        <w:t xml:space="preserve">Bezpieczeństwo w szkole i w jej okolicy w opinii rodziców uczniów </w:t>
      </w:r>
    </w:p>
    <w:p w:rsidR="004F61D2" w:rsidRPr="00542049" w:rsidRDefault="004F61D2" w:rsidP="005420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ab/>
        <w:t xml:space="preserve">Kwestionariusz ankiety wypełniło 50 osób. </w:t>
      </w:r>
    </w:p>
    <w:p w:rsidR="004F61D2" w:rsidRPr="00542049" w:rsidRDefault="004F61D2" w:rsidP="00542049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ab/>
        <w:t>W opinii 46 respondentów, tj. 92 % ankietowanych szkoła jest bezpiecznym miejscem dla ich dzieci.</w:t>
      </w:r>
    </w:p>
    <w:p w:rsidR="004F61D2" w:rsidRPr="00542049" w:rsidRDefault="004F61D2" w:rsidP="00542049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ab/>
        <w:t xml:space="preserve">8 rodziców, tj. 16 %  stwierdziło, iż ich dzieci były ofiarami przemocy, najczęściej fizycznej, jednakże zdarzenia te w równym stopniu miały miejsce na boisku szkolnym, </w:t>
      </w:r>
      <w:r w:rsidRPr="00542049">
        <w:rPr>
          <w:rFonts w:ascii="Times New Roman" w:hAnsi="Times New Roman"/>
          <w:sz w:val="24"/>
          <w:szCs w:val="24"/>
        </w:rPr>
        <w:br/>
        <w:t>w drodze do i ze szkoły, jak i na terenie szkoły. Sprawca przemocy w 78 % był ich dziecku znany.</w:t>
      </w:r>
    </w:p>
    <w:p w:rsidR="004F61D2" w:rsidRPr="00542049" w:rsidRDefault="004F61D2" w:rsidP="00542049">
      <w:pPr>
        <w:pStyle w:val="Bezodstpw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 xml:space="preserve"> Część rodziców o przemocy wobec ich dziecka nie powiadomiła nikogo - 15 %. Pozostali rodzice powiadomili następujące osoby lub instytucje:</w:t>
      </w:r>
    </w:p>
    <w:p w:rsidR="004F61D2" w:rsidRPr="00542049" w:rsidRDefault="004F61D2" w:rsidP="00542049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>a/ policję - 23 %</w:t>
      </w:r>
    </w:p>
    <w:p w:rsidR="004F61D2" w:rsidRPr="00542049" w:rsidRDefault="004F61D2" w:rsidP="00542049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>b/ nauczyciela/pedagoga - 39 %,</w:t>
      </w:r>
    </w:p>
    <w:p w:rsidR="004F61D2" w:rsidRPr="00542049" w:rsidRDefault="004F61D2" w:rsidP="00542049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>c/ dyrektora szkoły - 15 %</w:t>
      </w:r>
    </w:p>
    <w:p w:rsidR="004F61D2" w:rsidRPr="00542049" w:rsidRDefault="004F61D2" w:rsidP="00542049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>d/ inne osoby - rodzinę - 8 %.</w:t>
      </w:r>
    </w:p>
    <w:p w:rsidR="004F61D2" w:rsidRPr="00542049" w:rsidRDefault="004F61D2" w:rsidP="00542049">
      <w:pPr>
        <w:pStyle w:val="Bezodstpw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>W większości sytuacji rodzicom, których dzieci doświadczyły przemocy, znane są konsekwencje</w:t>
      </w:r>
      <w:r w:rsidR="003523A8">
        <w:rPr>
          <w:rFonts w:ascii="Times New Roman" w:hAnsi="Times New Roman"/>
          <w:sz w:val="24"/>
          <w:szCs w:val="24"/>
        </w:rPr>
        <w:t>,</w:t>
      </w:r>
      <w:r w:rsidRPr="00542049">
        <w:rPr>
          <w:rFonts w:ascii="Times New Roman" w:hAnsi="Times New Roman"/>
          <w:sz w:val="24"/>
          <w:szCs w:val="24"/>
        </w:rPr>
        <w:t xml:space="preserve"> jakie ponieśli ich sprawcy - 71 %. Były to konsekwencje dyscyplinarne </w:t>
      </w:r>
      <w:r w:rsidRPr="00542049">
        <w:rPr>
          <w:rFonts w:ascii="Times New Roman" w:hAnsi="Times New Roman"/>
          <w:sz w:val="24"/>
          <w:szCs w:val="24"/>
        </w:rPr>
        <w:br/>
        <w:t>w szkole lub postępowanie przed  Sądem.</w:t>
      </w:r>
    </w:p>
    <w:p w:rsidR="004F61D2" w:rsidRPr="00542049" w:rsidRDefault="004F61D2" w:rsidP="00542049">
      <w:pPr>
        <w:pStyle w:val="Bezodstpw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>Źródłem istnienia przemocy w szkole, w opinii rodziców są:</w:t>
      </w:r>
    </w:p>
    <w:p w:rsidR="004F61D2" w:rsidRPr="00542049" w:rsidRDefault="004F61D2" w:rsidP="0054204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>sami uczniowie, którzy mają przyzwolenie na przemoc ze strony kolegów i rodziców,</w:t>
      </w:r>
    </w:p>
    <w:p w:rsidR="004F61D2" w:rsidRPr="00542049" w:rsidRDefault="004F61D2" w:rsidP="0054204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>rodzice, którym brakuje konsekwencji i zasad wychowania oraz nie kontrolują form spędzania czasu wolnego  ich własnych dzieci,</w:t>
      </w:r>
    </w:p>
    <w:p w:rsidR="004F61D2" w:rsidRPr="00542049" w:rsidRDefault="004F61D2" w:rsidP="0054204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>nauczyciele, którzy czasami nie dostrzegają problemu,</w:t>
      </w:r>
    </w:p>
    <w:p w:rsidR="004F61D2" w:rsidRPr="00542049" w:rsidRDefault="004F61D2" w:rsidP="0054204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>media,</w:t>
      </w:r>
    </w:p>
    <w:p w:rsidR="004F61D2" w:rsidRPr="00542049" w:rsidRDefault="004F61D2" w:rsidP="0054204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>oraz prawo polskie, które jest zbyt łagodne dla sprawców przemocy.</w:t>
      </w:r>
    </w:p>
    <w:p w:rsidR="004F61D2" w:rsidRPr="00542049" w:rsidRDefault="004F61D2" w:rsidP="0054204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>Rodzice wskazują również szereg cennych propozycji zmierzających do poprawy bezpieczeństwa zarówno w szkole ich dzieci, jak też w okolicy tej szkoły, takich jak:</w:t>
      </w:r>
    </w:p>
    <w:p w:rsidR="004F61D2" w:rsidRPr="00542049" w:rsidRDefault="004F61D2" w:rsidP="0054204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lastRenderedPageBreak/>
        <w:t>rozmowy z uczniami nt. przemocy,</w:t>
      </w:r>
    </w:p>
    <w:p w:rsidR="004F61D2" w:rsidRPr="00542049" w:rsidRDefault="004F61D2" w:rsidP="0054204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>surowsze kary dla uczniów sprawiających problemy i pokrycie strat przez ich rodziców,</w:t>
      </w:r>
    </w:p>
    <w:p w:rsidR="004F61D2" w:rsidRPr="00542049" w:rsidRDefault="004F61D2" w:rsidP="0054204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>stworzenie systemu szybkiego reagowania,</w:t>
      </w:r>
    </w:p>
    <w:p w:rsidR="004F61D2" w:rsidRPr="00542049" w:rsidRDefault="004F61D2" w:rsidP="0054204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 xml:space="preserve">większy nadzór nad osobami stwarzającymi zagrożenie i ewentualne ich umieszczanie </w:t>
      </w:r>
      <w:r w:rsidRPr="00542049">
        <w:rPr>
          <w:rFonts w:ascii="Times New Roman" w:hAnsi="Times New Roman"/>
          <w:sz w:val="24"/>
          <w:szCs w:val="24"/>
        </w:rPr>
        <w:br/>
        <w:t>w placówkach wychowawczych,</w:t>
      </w:r>
    </w:p>
    <w:p w:rsidR="004F61D2" w:rsidRPr="00542049" w:rsidRDefault="004F61D2" w:rsidP="0054204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>ścisła współpraca nauczyciele - rodzice,</w:t>
      </w:r>
    </w:p>
    <w:p w:rsidR="004F61D2" w:rsidRPr="00542049" w:rsidRDefault="004F61D2" w:rsidP="0054204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>zwiększenie praw nauczycielom (tak jak dawniej), aby mogli oni "poskromić" agresywnych uczniów,</w:t>
      </w:r>
    </w:p>
    <w:p w:rsidR="004F61D2" w:rsidRPr="00542049" w:rsidRDefault="004F61D2" w:rsidP="0054204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>edukacja rodziców,</w:t>
      </w:r>
    </w:p>
    <w:p w:rsidR="004F61D2" w:rsidRPr="00542049" w:rsidRDefault="004F61D2" w:rsidP="0054204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>monitoring osiedlowy,</w:t>
      </w:r>
    </w:p>
    <w:p w:rsidR="004F61D2" w:rsidRPr="00542049" w:rsidRDefault="004F61D2" w:rsidP="0054204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 xml:space="preserve">częstsze poruszanie tematu przemocy psychicznej i fizycznej, </w:t>
      </w:r>
    </w:p>
    <w:p w:rsidR="004F61D2" w:rsidRPr="00542049" w:rsidRDefault="004F61D2" w:rsidP="0054204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>częstsze spotkania z udziałem: policji, straży miejskiej, psychologami,</w:t>
      </w:r>
    </w:p>
    <w:p w:rsidR="004F61D2" w:rsidRPr="00542049" w:rsidRDefault="003523A8" w:rsidP="0054204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zwiększenie  ilości</w:t>
      </w:r>
      <w:r w:rsidR="004F61D2" w:rsidRPr="00542049">
        <w:rPr>
          <w:rFonts w:ascii="Times New Roman" w:hAnsi="Times New Roman"/>
          <w:sz w:val="24"/>
          <w:szCs w:val="24"/>
        </w:rPr>
        <w:t xml:space="preserve"> policjantów i strażników miejskich.</w:t>
      </w:r>
    </w:p>
    <w:p w:rsidR="004F61D2" w:rsidRPr="00542049" w:rsidRDefault="004F61D2" w:rsidP="0054204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F61D2" w:rsidRPr="00542049" w:rsidRDefault="004F61D2" w:rsidP="00542049">
      <w:pPr>
        <w:spacing w:line="360" w:lineRule="auto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b/>
          <w:sz w:val="24"/>
          <w:szCs w:val="24"/>
        </w:rPr>
        <w:t>Poczucie bezpieczeństwa uczniów</w:t>
      </w:r>
      <w:r w:rsidRPr="00542049">
        <w:rPr>
          <w:rFonts w:ascii="Times New Roman" w:hAnsi="Times New Roman"/>
          <w:sz w:val="24"/>
          <w:szCs w:val="24"/>
        </w:rPr>
        <w:t xml:space="preserve"> </w:t>
      </w:r>
      <w:r w:rsidRPr="00542049">
        <w:rPr>
          <w:rFonts w:ascii="Times New Roman" w:hAnsi="Times New Roman"/>
          <w:sz w:val="24"/>
          <w:szCs w:val="24"/>
        </w:rPr>
        <w:br/>
      </w:r>
      <w:r w:rsidRPr="00542049">
        <w:rPr>
          <w:rFonts w:ascii="Times New Roman" w:hAnsi="Times New Roman"/>
          <w:sz w:val="24"/>
          <w:szCs w:val="24"/>
        </w:rPr>
        <w:tab/>
        <w:t>Ankiety wypełniło 103 uczniów ze starszych klas szkoły podstawowej i klas trzecich wygaszanego gimnazjum. W badaniach uczestniczyło  46 dziewcząt i 57 chłopców.</w:t>
      </w:r>
    </w:p>
    <w:p w:rsidR="004F61D2" w:rsidRPr="00542049" w:rsidRDefault="004F61D2" w:rsidP="005420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ab/>
        <w:t xml:space="preserve">76 % ankietowanych uczniów w szkole czuje się bezpiecznie, 23 % - nie ma takiego poczucia, a 1 % uczniów tego nie wie. W porównaniu do poprzednich badań wzrosło </w:t>
      </w:r>
      <w:r w:rsidR="003523A8">
        <w:rPr>
          <w:rFonts w:ascii="Times New Roman" w:hAnsi="Times New Roman"/>
          <w:sz w:val="24"/>
          <w:szCs w:val="24"/>
        </w:rPr>
        <w:t xml:space="preserve">            </w:t>
      </w:r>
      <w:r w:rsidRPr="00542049">
        <w:rPr>
          <w:rFonts w:ascii="Times New Roman" w:hAnsi="Times New Roman"/>
          <w:sz w:val="24"/>
          <w:szCs w:val="24"/>
        </w:rPr>
        <w:t>u uczniów poczucie bezpieczeństwa z 73 % do 76 %.</w:t>
      </w:r>
    </w:p>
    <w:p w:rsidR="004F61D2" w:rsidRPr="00542049" w:rsidRDefault="004F61D2" w:rsidP="005420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ab/>
        <w:t xml:space="preserve">62 % badanych nie było ofiarami przemocy w szkole </w:t>
      </w:r>
      <w:r w:rsidR="003523A8">
        <w:rPr>
          <w:rFonts w:ascii="Times New Roman" w:hAnsi="Times New Roman"/>
          <w:sz w:val="24"/>
          <w:szCs w:val="24"/>
        </w:rPr>
        <w:t>ani</w:t>
      </w:r>
      <w:r w:rsidRPr="00542049">
        <w:rPr>
          <w:rFonts w:ascii="Times New Roman" w:hAnsi="Times New Roman"/>
          <w:sz w:val="24"/>
          <w:szCs w:val="24"/>
        </w:rPr>
        <w:t xml:space="preserve"> w jej okolicy. 38 % doznało różnych form przemocy, wśród których dominują: wyśmiewanie - 18 %,  przezywanie - 16 %, zaczepianie - 13 %. W dalszej kolejności uczniowie wskazywali na takie zachowania, jak: szturchanie, straszenie pobiciem. </w:t>
      </w:r>
    </w:p>
    <w:p w:rsidR="004F61D2" w:rsidRPr="00542049" w:rsidRDefault="004F61D2" w:rsidP="005420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ab/>
        <w:t xml:space="preserve">40 % doznających przemocy nie zgłosiło tego faktu. Większość uczniów - 60 % </w:t>
      </w:r>
      <w:r w:rsidRPr="00542049">
        <w:rPr>
          <w:rFonts w:ascii="Times New Roman" w:hAnsi="Times New Roman"/>
          <w:sz w:val="24"/>
          <w:szCs w:val="24"/>
        </w:rPr>
        <w:br/>
        <w:t xml:space="preserve">o doznanej przemocy powiadomiło: rówieśników (kolegów, koleżanki) - 34 %,  rodziców - </w:t>
      </w:r>
      <w:r w:rsidR="003523A8">
        <w:rPr>
          <w:rFonts w:ascii="Times New Roman" w:hAnsi="Times New Roman"/>
          <w:sz w:val="24"/>
          <w:szCs w:val="24"/>
        </w:rPr>
        <w:br/>
      </w:r>
      <w:r w:rsidRPr="00542049">
        <w:rPr>
          <w:rFonts w:ascii="Times New Roman" w:hAnsi="Times New Roman"/>
          <w:sz w:val="24"/>
          <w:szCs w:val="24"/>
        </w:rPr>
        <w:t>24 %, nauczyciela - 12 % oraz w równym stopniu rodzeństwo, dyrektora i pedagoga szkolnego. W 2 przypadkach o sprawie została poinformowana policja.</w:t>
      </w:r>
    </w:p>
    <w:p w:rsidR="004F61D2" w:rsidRPr="00542049" w:rsidRDefault="004F61D2" w:rsidP="005420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ab/>
        <w:t xml:space="preserve">W opinii 60 % respondentów do zachowań </w:t>
      </w:r>
      <w:proofErr w:type="spellStart"/>
      <w:r w:rsidRPr="00542049">
        <w:rPr>
          <w:rFonts w:ascii="Times New Roman" w:hAnsi="Times New Roman"/>
          <w:sz w:val="24"/>
          <w:szCs w:val="24"/>
        </w:rPr>
        <w:t>przemocowych</w:t>
      </w:r>
      <w:proofErr w:type="spellEnd"/>
      <w:r w:rsidRPr="00542049">
        <w:rPr>
          <w:rFonts w:ascii="Times New Roman" w:hAnsi="Times New Roman"/>
          <w:sz w:val="24"/>
          <w:szCs w:val="24"/>
        </w:rPr>
        <w:t xml:space="preserve"> dochodzi najczęściej </w:t>
      </w:r>
      <w:r w:rsidRPr="00542049">
        <w:rPr>
          <w:rFonts w:ascii="Times New Roman" w:hAnsi="Times New Roman"/>
          <w:sz w:val="24"/>
          <w:szCs w:val="24"/>
        </w:rPr>
        <w:br/>
        <w:t>w szkole. Pozostałe wskazania dotyczą drogi do i ze szkoły oraz osiedla, na który</w:t>
      </w:r>
      <w:r w:rsidR="003523A8">
        <w:rPr>
          <w:rFonts w:ascii="Times New Roman" w:hAnsi="Times New Roman"/>
          <w:sz w:val="24"/>
          <w:szCs w:val="24"/>
        </w:rPr>
        <w:t xml:space="preserve">m znajduje się szkoła. Stąd też </w:t>
      </w:r>
      <w:r w:rsidRPr="00542049">
        <w:rPr>
          <w:rFonts w:ascii="Times New Roman" w:hAnsi="Times New Roman"/>
          <w:sz w:val="24"/>
          <w:szCs w:val="24"/>
        </w:rPr>
        <w:t xml:space="preserve">66 % ankietowanych było świadkiem przemocy w szkole. W opinii </w:t>
      </w:r>
      <w:r w:rsidRPr="00542049">
        <w:rPr>
          <w:rFonts w:ascii="Times New Roman" w:hAnsi="Times New Roman"/>
          <w:sz w:val="24"/>
          <w:szCs w:val="24"/>
        </w:rPr>
        <w:lastRenderedPageBreak/>
        <w:t xml:space="preserve">uczniów najbardziej niebezpiecznymi miejscami w szkole są: korytarze - 46 % i szatnia - </w:t>
      </w:r>
      <w:r w:rsidR="003523A8">
        <w:rPr>
          <w:rFonts w:ascii="Times New Roman" w:hAnsi="Times New Roman"/>
          <w:sz w:val="24"/>
          <w:szCs w:val="24"/>
        </w:rPr>
        <w:t xml:space="preserve">     </w:t>
      </w:r>
      <w:r w:rsidRPr="00542049">
        <w:rPr>
          <w:rFonts w:ascii="Times New Roman" w:hAnsi="Times New Roman"/>
          <w:sz w:val="24"/>
          <w:szCs w:val="24"/>
        </w:rPr>
        <w:t>30 %, podczas przerw - 69 %, czyli są to miejsca wzmożonego ruchu uczniów.  Zachowani</w:t>
      </w:r>
      <w:r w:rsidR="003523A8">
        <w:rPr>
          <w:rFonts w:ascii="Times New Roman" w:hAnsi="Times New Roman"/>
          <w:sz w:val="24"/>
          <w:szCs w:val="24"/>
        </w:rPr>
        <w:t xml:space="preserve">a takie, w opinii ankietowanych, </w:t>
      </w:r>
      <w:r w:rsidRPr="00542049">
        <w:rPr>
          <w:rFonts w:ascii="Times New Roman" w:hAnsi="Times New Roman"/>
          <w:sz w:val="24"/>
          <w:szCs w:val="24"/>
        </w:rPr>
        <w:t xml:space="preserve">zdarzają się rzadko - 60 %, a nawet bardzo rzadko - 13 %. </w:t>
      </w:r>
    </w:p>
    <w:p w:rsidR="004F61D2" w:rsidRPr="00542049" w:rsidRDefault="004F61D2" w:rsidP="005420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ab/>
        <w:t xml:space="preserve">48 % uczniów obserwowało zachowania </w:t>
      </w:r>
      <w:proofErr w:type="spellStart"/>
      <w:r w:rsidRPr="00542049">
        <w:rPr>
          <w:rFonts w:ascii="Times New Roman" w:hAnsi="Times New Roman"/>
          <w:sz w:val="24"/>
          <w:szCs w:val="24"/>
        </w:rPr>
        <w:t>przemocowe</w:t>
      </w:r>
      <w:proofErr w:type="spellEnd"/>
      <w:r w:rsidRPr="00542049">
        <w:rPr>
          <w:rFonts w:ascii="Times New Roman" w:hAnsi="Times New Roman"/>
          <w:sz w:val="24"/>
          <w:szCs w:val="24"/>
        </w:rPr>
        <w:t xml:space="preserve"> również poza szkołą, najczęściej - 37 % na osiedlu, na którym znajduje się szkoła lub w okolicy, gdzie mieszkają - 22 %. </w:t>
      </w:r>
      <w:r w:rsidR="003523A8">
        <w:rPr>
          <w:rFonts w:ascii="Times New Roman" w:hAnsi="Times New Roman"/>
          <w:sz w:val="24"/>
          <w:szCs w:val="24"/>
        </w:rPr>
        <w:t>P</w:t>
      </w:r>
      <w:r w:rsidRPr="00542049">
        <w:rPr>
          <w:rFonts w:ascii="Times New Roman" w:hAnsi="Times New Roman"/>
          <w:sz w:val="24"/>
          <w:szCs w:val="24"/>
        </w:rPr>
        <w:t>rzemoc w drodze do i ze szkoły</w:t>
      </w:r>
      <w:r w:rsidR="003523A8">
        <w:rPr>
          <w:rFonts w:ascii="Times New Roman" w:hAnsi="Times New Roman"/>
          <w:sz w:val="24"/>
          <w:szCs w:val="24"/>
        </w:rPr>
        <w:t xml:space="preserve"> </w:t>
      </w:r>
      <w:r w:rsidR="003523A8" w:rsidRPr="00542049">
        <w:rPr>
          <w:rFonts w:ascii="Times New Roman" w:hAnsi="Times New Roman"/>
          <w:sz w:val="24"/>
          <w:szCs w:val="24"/>
        </w:rPr>
        <w:t>zaobserwowało</w:t>
      </w:r>
      <w:r w:rsidR="003523A8">
        <w:rPr>
          <w:rFonts w:ascii="Times New Roman" w:hAnsi="Times New Roman"/>
          <w:sz w:val="24"/>
          <w:szCs w:val="24"/>
        </w:rPr>
        <w:t xml:space="preserve"> </w:t>
      </w:r>
      <w:r w:rsidR="003523A8" w:rsidRPr="00542049">
        <w:rPr>
          <w:rFonts w:ascii="Times New Roman" w:hAnsi="Times New Roman"/>
          <w:sz w:val="24"/>
          <w:szCs w:val="24"/>
        </w:rPr>
        <w:t>18 % ankietowanych</w:t>
      </w:r>
      <w:r w:rsidRPr="00542049">
        <w:rPr>
          <w:rFonts w:ascii="Times New Roman" w:hAnsi="Times New Roman"/>
          <w:sz w:val="24"/>
          <w:szCs w:val="24"/>
        </w:rPr>
        <w:t xml:space="preserve">. Zdecydowana większość - 81 % nie podjęła żadnej interwencji. W grupie 19 % uczniów reagujących </w:t>
      </w:r>
      <w:r w:rsidR="003523A8">
        <w:rPr>
          <w:rFonts w:ascii="Times New Roman" w:hAnsi="Times New Roman"/>
          <w:sz w:val="24"/>
          <w:szCs w:val="24"/>
        </w:rPr>
        <w:t xml:space="preserve">          </w:t>
      </w:r>
      <w:r w:rsidRPr="00542049">
        <w:rPr>
          <w:rFonts w:ascii="Times New Roman" w:hAnsi="Times New Roman"/>
          <w:sz w:val="24"/>
          <w:szCs w:val="24"/>
        </w:rPr>
        <w:t>na przemoc ich działania sprowadzały się do obrony ofiary - 83 % i/lub powiadomienia nauczyciela - 17 %.</w:t>
      </w:r>
    </w:p>
    <w:p w:rsidR="004F61D2" w:rsidRPr="00542049" w:rsidRDefault="004F61D2" w:rsidP="005420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ab/>
        <w:t xml:space="preserve">Większości ankietowanym - obserwującym przemoc poza szkołą - 64 % - jej sprawcy są znani i są to: uczniowie z innej klasy - 45 %, uczniowie z tej samej klasy - 30 % lub młodzież z osiedla - 21 % . </w:t>
      </w:r>
    </w:p>
    <w:p w:rsidR="004F61D2" w:rsidRPr="00542049" w:rsidRDefault="004F61D2" w:rsidP="005420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ab/>
        <w:t>76 % badanych nie dokonywało przemocy w szkole ani też w jej okolicy. 24 % przyznało się do bycia sprawcą przemocy, a aktów agresji dokonywali sami (bez udziału grup</w:t>
      </w:r>
      <w:r w:rsidR="003523A8">
        <w:rPr>
          <w:rFonts w:ascii="Times New Roman" w:hAnsi="Times New Roman"/>
          <w:sz w:val="24"/>
          <w:szCs w:val="24"/>
        </w:rPr>
        <w:t>y</w:t>
      </w:r>
      <w:r w:rsidRPr="00542049">
        <w:rPr>
          <w:rFonts w:ascii="Times New Roman" w:hAnsi="Times New Roman"/>
          <w:sz w:val="24"/>
          <w:szCs w:val="24"/>
        </w:rPr>
        <w:t>) - 59 %. Najczęściej stosowaną formą przemocy było: przezywanie, wyśmiewanie się, przezywanie, zaczepianie oraz szturchanie. Jako przyczynę stosowania przemocy uczniowie podawali zabawę oraz zemstę lub nerwy.</w:t>
      </w:r>
    </w:p>
    <w:p w:rsidR="004F61D2" w:rsidRPr="00542049" w:rsidRDefault="004F61D2" w:rsidP="005420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ab/>
        <w:t xml:space="preserve">64 % sprawców twierdziło, iż nie ponieśli żadnych konsekwencji związanych </w:t>
      </w:r>
      <w:r w:rsidRPr="00542049">
        <w:rPr>
          <w:rFonts w:ascii="Times New Roman" w:hAnsi="Times New Roman"/>
          <w:sz w:val="24"/>
          <w:szCs w:val="24"/>
        </w:rPr>
        <w:br/>
        <w:t>z dokonaną przez nich przemocą. Pozostali uczniowie ponosili najczęściej konsekwencje dyscyplinarne w szkole.</w:t>
      </w:r>
    </w:p>
    <w:p w:rsidR="004F61D2" w:rsidRPr="00542049" w:rsidRDefault="003523A8" w:rsidP="005420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</w:t>
      </w:r>
      <w:r w:rsidR="004F61D2" w:rsidRPr="00542049">
        <w:rPr>
          <w:rFonts w:ascii="Times New Roman" w:hAnsi="Times New Roman"/>
          <w:sz w:val="24"/>
          <w:szCs w:val="24"/>
        </w:rPr>
        <w:t>czniowie nie podali własnych propozycji dotyczących zwiększenia ich poczucia bezpieczeństwa w szkole lub w jej okolicy.</w:t>
      </w:r>
    </w:p>
    <w:p w:rsidR="004F61D2" w:rsidRPr="00542049" w:rsidRDefault="004F61D2" w:rsidP="0054204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 xml:space="preserve"> </w:t>
      </w:r>
      <w:r w:rsidRPr="00542049">
        <w:rPr>
          <w:rFonts w:ascii="Times New Roman" w:hAnsi="Times New Roman"/>
          <w:b/>
          <w:sz w:val="24"/>
          <w:szCs w:val="24"/>
        </w:rPr>
        <w:t xml:space="preserve">Bezpieczeństwo w szkole w opinii nauczycieli </w:t>
      </w:r>
    </w:p>
    <w:p w:rsidR="004F61D2" w:rsidRPr="00542049" w:rsidRDefault="004F61D2" w:rsidP="0054204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 xml:space="preserve">Kwestionariusz ankiety wypełniło 25 osób. </w:t>
      </w:r>
    </w:p>
    <w:p w:rsidR="004F61D2" w:rsidRPr="00542049" w:rsidRDefault="004F61D2" w:rsidP="005420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ab/>
        <w:t>W opinii 24 respondentów, tj. 96% ankietowanych szkoła jest bezpiecznym miejscem zarówno dla uczniów, jak i pracujących w niej nauczycieli.</w:t>
      </w:r>
    </w:p>
    <w:p w:rsidR="004F61D2" w:rsidRPr="00542049" w:rsidRDefault="004F61D2" w:rsidP="005420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ab/>
        <w:t>Wprawdzie część nauczycieli - 18 osób - 72% było świadkami przemocy w szkole, najczęściej fizycznej - 62%, jednakże wszyscy badani zareagowali w tych sytuacjach: zgłaszając każdy fakt przemocy odpowiednio do:</w:t>
      </w:r>
    </w:p>
    <w:p w:rsidR="004F61D2" w:rsidRPr="00542049" w:rsidRDefault="004F61D2" w:rsidP="00542049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lastRenderedPageBreak/>
        <w:t>pedagoga - 30 %,</w:t>
      </w:r>
    </w:p>
    <w:p w:rsidR="004F61D2" w:rsidRPr="00542049" w:rsidRDefault="004F61D2" w:rsidP="00542049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>wychowawcy - 28 %,</w:t>
      </w:r>
    </w:p>
    <w:p w:rsidR="004F61D2" w:rsidRPr="00542049" w:rsidRDefault="004F61D2" w:rsidP="00542049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>rodziców - 26 %,</w:t>
      </w:r>
    </w:p>
    <w:p w:rsidR="004F61D2" w:rsidRPr="00542049" w:rsidRDefault="004F61D2" w:rsidP="00542049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>dyrektora - 16 %</w:t>
      </w:r>
    </w:p>
    <w:p w:rsidR="004F61D2" w:rsidRPr="00542049" w:rsidRDefault="004F61D2" w:rsidP="00542049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 xml:space="preserve">i w większości, tj. w 78 % uczestnicząc w czynnościach podejmowanych przez szkołę </w:t>
      </w:r>
      <w:r w:rsidR="003523A8">
        <w:rPr>
          <w:rFonts w:ascii="Times New Roman" w:hAnsi="Times New Roman"/>
          <w:sz w:val="24"/>
          <w:szCs w:val="24"/>
        </w:rPr>
        <w:t xml:space="preserve">           </w:t>
      </w:r>
      <w:r w:rsidRPr="00542049">
        <w:rPr>
          <w:rFonts w:ascii="Times New Roman" w:hAnsi="Times New Roman"/>
          <w:sz w:val="24"/>
          <w:szCs w:val="24"/>
        </w:rPr>
        <w:t xml:space="preserve">od początku aż do ich zakończenia. Wszyscy natomiast wiedzieli, jak zakończyło się postępowanie w zgłaszanej przez nich sprawie. 96 % ankietowanych nauczycieli prowadzi rozmowy z uczniami na temat zachowań </w:t>
      </w:r>
      <w:proofErr w:type="spellStart"/>
      <w:r w:rsidRPr="00542049">
        <w:rPr>
          <w:rFonts w:ascii="Times New Roman" w:hAnsi="Times New Roman"/>
          <w:sz w:val="24"/>
          <w:szCs w:val="24"/>
        </w:rPr>
        <w:t>przemocowych</w:t>
      </w:r>
      <w:proofErr w:type="spellEnd"/>
      <w:r w:rsidRPr="00542049">
        <w:rPr>
          <w:rFonts w:ascii="Times New Roman" w:hAnsi="Times New Roman"/>
          <w:sz w:val="24"/>
          <w:szCs w:val="24"/>
        </w:rPr>
        <w:t xml:space="preserve"> w formie:</w:t>
      </w:r>
    </w:p>
    <w:p w:rsidR="004F61D2" w:rsidRPr="00542049" w:rsidRDefault="004F61D2" w:rsidP="0054204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 xml:space="preserve">spotkań indywidualnych - 39 %, </w:t>
      </w:r>
    </w:p>
    <w:p w:rsidR="004F61D2" w:rsidRPr="00542049" w:rsidRDefault="004F61D2" w:rsidP="0054204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 xml:space="preserve">pogadanek - 36 %, </w:t>
      </w:r>
    </w:p>
    <w:p w:rsidR="004F61D2" w:rsidRPr="00542049" w:rsidRDefault="004F61D2" w:rsidP="0054204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 xml:space="preserve">warsztatów - 18 % </w:t>
      </w:r>
      <w:r w:rsidR="009A22C0">
        <w:rPr>
          <w:rFonts w:ascii="Times New Roman" w:hAnsi="Times New Roman"/>
          <w:sz w:val="24"/>
          <w:szCs w:val="24"/>
        </w:rPr>
        <w:t>,</w:t>
      </w:r>
    </w:p>
    <w:p w:rsidR="004F61D2" w:rsidRPr="00542049" w:rsidRDefault="004F61D2" w:rsidP="0054204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>oraz burzy mózgów lub gazetek.</w:t>
      </w:r>
    </w:p>
    <w:p w:rsidR="004F61D2" w:rsidRPr="00542049" w:rsidRDefault="004F61D2" w:rsidP="005420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>Obszary działania/wnioski</w:t>
      </w:r>
      <w:r w:rsidR="009A22C0">
        <w:rPr>
          <w:rFonts w:ascii="Times New Roman" w:hAnsi="Times New Roman"/>
          <w:sz w:val="24"/>
          <w:szCs w:val="24"/>
        </w:rPr>
        <w:t>:</w:t>
      </w:r>
    </w:p>
    <w:p w:rsidR="004F61D2" w:rsidRPr="009A22C0" w:rsidRDefault="004F61D2" w:rsidP="009A22C0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22C0">
        <w:rPr>
          <w:rFonts w:ascii="Times New Roman" w:hAnsi="Times New Roman"/>
          <w:sz w:val="24"/>
          <w:szCs w:val="24"/>
        </w:rPr>
        <w:t>regularnie monitorować poczucie bezpieczeństwa,</w:t>
      </w:r>
    </w:p>
    <w:p w:rsidR="009A22C0" w:rsidRDefault="004F61D2" w:rsidP="009A22C0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22C0">
        <w:rPr>
          <w:rFonts w:ascii="Times New Roman" w:hAnsi="Times New Roman"/>
          <w:sz w:val="24"/>
          <w:szCs w:val="24"/>
        </w:rPr>
        <w:t xml:space="preserve">podczas przerw </w:t>
      </w:r>
      <w:r w:rsidR="009A22C0" w:rsidRPr="009A22C0">
        <w:rPr>
          <w:rFonts w:ascii="Times New Roman" w:hAnsi="Times New Roman"/>
          <w:sz w:val="24"/>
          <w:szCs w:val="24"/>
        </w:rPr>
        <w:t>w ramach dyżurów nauczycielskich</w:t>
      </w:r>
      <w:r w:rsidR="009A22C0">
        <w:rPr>
          <w:rFonts w:ascii="Times New Roman" w:hAnsi="Times New Roman"/>
          <w:sz w:val="24"/>
          <w:szCs w:val="24"/>
        </w:rPr>
        <w:t xml:space="preserve"> </w:t>
      </w:r>
      <w:r w:rsidRPr="009A22C0">
        <w:rPr>
          <w:rFonts w:ascii="Times New Roman" w:hAnsi="Times New Roman"/>
          <w:sz w:val="24"/>
          <w:szCs w:val="24"/>
        </w:rPr>
        <w:t xml:space="preserve">należy zwiększyć nadzór takich miejsc, jak szatnie i toalety, </w:t>
      </w:r>
    </w:p>
    <w:p w:rsidR="004F61D2" w:rsidRPr="009A22C0" w:rsidRDefault="004F61D2" w:rsidP="009A22C0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22C0">
        <w:rPr>
          <w:rFonts w:ascii="Times New Roman" w:hAnsi="Times New Roman"/>
          <w:sz w:val="24"/>
          <w:szCs w:val="24"/>
        </w:rPr>
        <w:t xml:space="preserve">reagować na najmniejsze nawet przejawy przemocy/zagrożenia bezpieczeństwa uczniów, </w:t>
      </w:r>
    </w:p>
    <w:p w:rsidR="004F61D2" w:rsidRPr="009A22C0" w:rsidRDefault="004F61D2" w:rsidP="009A22C0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22C0">
        <w:rPr>
          <w:rFonts w:ascii="Times New Roman" w:hAnsi="Times New Roman"/>
          <w:sz w:val="24"/>
          <w:szCs w:val="24"/>
        </w:rPr>
        <w:t>podejmować działania wychowawcze skierowane na wzajemne relacje dzieci – przezywanie, wyśmiewanie</w:t>
      </w:r>
      <w:r w:rsidR="00EB0DC5" w:rsidRPr="009A22C0">
        <w:rPr>
          <w:rFonts w:ascii="Times New Roman" w:hAnsi="Times New Roman"/>
          <w:sz w:val="24"/>
          <w:szCs w:val="24"/>
        </w:rPr>
        <w:t>,</w:t>
      </w:r>
    </w:p>
    <w:p w:rsidR="004F61D2" w:rsidRPr="009A22C0" w:rsidRDefault="004F61D2" w:rsidP="009A22C0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22C0">
        <w:rPr>
          <w:rFonts w:ascii="Times New Roman" w:hAnsi="Times New Roman"/>
          <w:sz w:val="24"/>
          <w:szCs w:val="24"/>
        </w:rPr>
        <w:t>uwrażliwiać dzieci na zjawisko przemocy i na konieczność informowania o niej dorosłych (m.in. wzywanie pomocy w sytuacji bycia świadkiem przemocy),</w:t>
      </w:r>
    </w:p>
    <w:p w:rsidR="004F61D2" w:rsidRPr="009A22C0" w:rsidRDefault="004F61D2" w:rsidP="009A22C0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22C0">
        <w:rPr>
          <w:rFonts w:ascii="Times New Roman" w:hAnsi="Times New Roman"/>
          <w:sz w:val="24"/>
          <w:szCs w:val="24"/>
        </w:rPr>
        <w:t>budować pozytywne relacje na linii wychowawca- klasa-uczeń</w:t>
      </w:r>
      <w:r w:rsidR="00EB0DC5" w:rsidRPr="009A22C0">
        <w:rPr>
          <w:rFonts w:ascii="Times New Roman" w:hAnsi="Times New Roman"/>
          <w:sz w:val="24"/>
          <w:szCs w:val="24"/>
        </w:rPr>
        <w:t xml:space="preserve"> - rodzic,</w:t>
      </w:r>
    </w:p>
    <w:p w:rsidR="00EB0DC5" w:rsidRPr="009A22C0" w:rsidRDefault="00EB0DC5" w:rsidP="009A22C0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22C0">
        <w:rPr>
          <w:rFonts w:ascii="Times New Roman" w:hAnsi="Times New Roman"/>
          <w:sz w:val="24"/>
          <w:szCs w:val="24"/>
        </w:rPr>
        <w:t>organizować zajęcia warsztatowe/pogadanki dla uczniów i ich rodziców z zakresu szeroko pojętej profilaktyki, w tym zachowań ryzykownych, przy udziale psychologów, przedstawicieli Policji i Straży Miejskiej,</w:t>
      </w:r>
    </w:p>
    <w:p w:rsidR="00EB0DC5" w:rsidRPr="009A22C0" w:rsidRDefault="00EB0DC5" w:rsidP="009A22C0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22C0">
        <w:rPr>
          <w:rFonts w:ascii="Times New Roman" w:hAnsi="Times New Roman"/>
          <w:sz w:val="24"/>
          <w:szCs w:val="24"/>
        </w:rPr>
        <w:t xml:space="preserve">w planach pracy wychowawców klasowych powinny zostać uwzględnione zagadnienia związane z rozwiązywaniem konfliktów bez przemocy w celu wyposażenia uczniów w konstruktywne umiejętności interpersonalne, mające przełożenie na lepsze relacje rówieśnicze.  </w:t>
      </w:r>
    </w:p>
    <w:p w:rsidR="004F61D2" w:rsidRDefault="004F61D2" w:rsidP="009A22C0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22C0" w:rsidRPr="00542049" w:rsidRDefault="009A22C0" w:rsidP="009A22C0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574C" w:rsidRPr="00542049" w:rsidRDefault="0098574C" w:rsidP="00542049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lastRenderedPageBreak/>
        <w:t>III.     Realizowanie działań profilaktyczno-wychowawczych w szkole.</w:t>
      </w:r>
    </w:p>
    <w:p w:rsidR="003721BA" w:rsidRPr="00542049" w:rsidRDefault="007115AE" w:rsidP="00542049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bCs/>
          <w:iCs/>
          <w:sz w:val="24"/>
          <w:szCs w:val="24"/>
        </w:rPr>
        <w:t>Systematycznie kontrolowana była frekwencja uczniów</w:t>
      </w:r>
      <w:r w:rsidR="003721BA" w:rsidRPr="00542049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3721BA" w:rsidRPr="00542049">
        <w:rPr>
          <w:rFonts w:ascii="Times New Roman" w:hAnsi="Times New Roman"/>
          <w:sz w:val="24"/>
          <w:szCs w:val="24"/>
        </w:rPr>
        <w:t xml:space="preserve"> Wobec 2 uczniów została uruchomiona procedura dot. nierealizowania obowiązku szkolnego - Upomnienie I </w:t>
      </w:r>
      <w:r w:rsidR="00542049">
        <w:rPr>
          <w:rFonts w:ascii="Times New Roman" w:hAnsi="Times New Roman"/>
          <w:sz w:val="24"/>
          <w:szCs w:val="24"/>
        </w:rPr>
        <w:br/>
      </w:r>
      <w:r w:rsidR="003721BA" w:rsidRPr="00542049">
        <w:rPr>
          <w:rFonts w:ascii="Times New Roman" w:hAnsi="Times New Roman"/>
          <w:sz w:val="24"/>
          <w:szCs w:val="24"/>
        </w:rPr>
        <w:t>o nierealizowanie obowiązku szkolnego. Z uczniami i z ich rodzicami na wniosek szkoły zostały przeprowadzone rozmowy profilaktyczno-ostrzegawcze przez specjalistów ds. nieletnich VII Komisariatu Policji.</w:t>
      </w:r>
    </w:p>
    <w:p w:rsidR="003721BA" w:rsidRPr="00542049" w:rsidRDefault="003721BA" w:rsidP="00542049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>Zgłoszono sprawę 4 uczniów do Sądu Rejonowego dla Krakowa - Nowej Huty - III Wydział Rodzinny i Nieletnich z prośbą o rozpoznanie ich sytuacji opiekuńczo - wychowawczej z uwagi na ich agresywne zachowanie na terenie szkoły.</w:t>
      </w:r>
    </w:p>
    <w:p w:rsidR="00C13BF2" w:rsidRPr="00542049" w:rsidRDefault="003721BA" w:rsidP="00542049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 xml:space="preserve">Wnioskowano do Komendanta VII Komisariatu Policji o zwiększenie ilości patroli </w:t>
      </w:r>
      <w:r w:rsidR="00542049">
        <w:rPr>
          <w:rFonts w:ascii="Times New Roman" w:hAnsi="Times New Roman"/>
          <w:sz w:val="24"/>
          <w:szCs w:val="24"/>
        </w:rPr>
        <w:br/>
      </w:r>
      <w:r w:rsidRPr="00542049">
        <w:rPr>
          <w:rFonts w:ascii="Times New Roman" w:hAnsi="Times New Roman"/>
          <w:sz w:val="24"/>
          <w:szCs w:val="24"/>
        </w:rPr>
        <w:t>w okolicy szkoły w związku z informacjami o krążących po osiedlu grupach "pseudokibiców".</w:t>
      </w:r>
    </w:p>
    <w:p w:rsidR="00C13BF2" w:rsidRPr="00542049" w:rsidRDefault="003721BA" w:rsidP="00542049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 xml:space="preserve">We wszystkich klasach II i III wygaszanego gimnazjum oraz w klasie VII prowadzone były przez p. M. </w:t>
      </w:r>
      <w:r w:rsidR="00AC771F" w:rsidRPr="00542049">
        <w:rPr>
          <w:rFonts w:ascii="Times New Roman" w:hAnsi="Times New Roman"/>
        </w:rPr>
        <w:t>Krupę</w:t>
      </w:r>
      <w:r w:rsidRPr="00542049">
        <w:rPr>
          <w:rFonts w:ascii="Times New Roman" w:hAnsi="Times New Roman"/>
          <w:sz w:val="24"/>
          <w:szCs w:val="24"/>
        </w:rPr>
        <w:t xml:space="preserve"> </w:t>
      </w:r>
      <w:r w:rsidR="00AC771F" w:rsidRPr="00C81B2E">
        <w:rPr>
          <w:rFonts w:ascii="Times New Roman" w:eastAsia="Times New Roman" w:hAnsi="Times New Roman"/>
          <w:sz w:val="24"/>
          <w:szCs w:val="24"/>
          <w:lang w:eastAsia="pl-PL"/>
        </w:rPr>
        <w:t xml:space="preserve">st. sierżant </w:t>
      </w:r>
      <w:r w:rsidRPr="00542049">
        <w:rPr>
          <w:rFonts w:ascii="Times New Roman" w:hAnsi="Times New Roman"/>
          <w:sz w:val="24"/>
          <w:szCs w:val="24"/>
        </w:rPr>
        <w:t>z VII Komisariatu Policji zajęcia przeciwdziałające agresji na stadionach - "Kibicowanie - TAK, przemoc - NIE".</w:t>
      </w:r>
    </w:p>
    <w:p w:rsidR="002F3E4E" w:rsidRPr="00542049" w:rsidRDefault="002F3E4E" w:rsidP="00542049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>Zorganizowano dla uczniów klas</w:t>
      </w:r>
      <w:r w:rsidR="0000607F" w:rsidRPr="00542049">
        <w:rPr>
          <w:rFonts w:ascii="Times New Roman" w:hAnsi="Times New Roman"/>
          <w:sz w:val="24"/>
          <w:szCs w:val="24"/>
        </w:rPr>
        <w:t>y</w:t>
      </w:r>
      <w:r w:rsidRPr="00542049">
        <w:rPr>
          <w:rFonts w:ascii="Times New Roman" w:hAnsi="Times New Roman"/>
          <w:sz w:val="24"/>
          <w:szCs w:val="24"/>
        </w:rPr>
        <w:t xml:space="preserve"> </w:t>
      </w:r>
      <w:r w:rsidR="0000607F" w:rsidRPr="00542049">
        <w:rPr>
          <w:rFonts w:ascii="Times New Roman" w:hAnsi="Times New Roman"/>
          <w:sz w:val="24"/>
          <w:szCs w:val="24"/>
        </w:rPr>
        <w:t>VII</w:t>
      </w:r>
      <w:r w:rsidRPr="00542049">
        <w:rPr>
          <w:rFonts w:ascii="Times New Roman" w:hAnsi="Times New Roman"/>
          <w:sz w:val="24"/>
          <w:szCs w:val="24"/>
        </w:rPr>
        <w:t xml:space="preserve"> spotkania ze specjalistami ds. nieletnich VII Komisariatu Policji nt: odpowiedzialności prawnej nieletnich (I okres).</w:t>
      </w:r>
    </w:p>
    <w:p w:rsidR="002F3E4E" w:rsidRPr="00542049" w:rsidRDefault="002F3E4E" w:rsidP="00542049">
      <w:pPr>
        <w:pStyle w:val="Tekstpodstawowy3"/>
        <w:numPr>
          <w:ilvl w:val="0"/>
          <w:numId w:val="31"/>
        </w:numPr>
        <w:rPr>
          <w:b w:val="0"/>
          <w:bCs w:val="0"/>
          <w:i w:val="0"/>
          <w:iCs w:val="0"/>
        </w:rPr>
      </w:pPr>
      <w:r w:rsidRPr="00542049">
        <w:rPr>
          <w:b w:val="0"/>
          <w:bCs w:val="0"/>
          <w:i w:val="0"/>
          <w:iCs w:val="0"/>
        </w:rPr>
        <w:t xml:space="preserve">Zorganizowano warsztaty profilaktyczne dla uczniów klas II </w:t>
      </w:r>
      <w:r w:rsidR="00E83CCB" w:rsidRPr="00542049">
        <w:rPr>
          <w:b w:val="0"/>
          <w:bCs w:val="0"/>
          <w:i w:val="0"/>
          <w:iCs w:val="0"/>
        </w:rPr>
        <w:t xml:space="preserve">z zakresu profilaktyki uzależnień - </w:t>
      </w:r>
      <w:r w:rsidRPr="00542049">
        <w:rPr>
          <w:b w:val="0"/>
          <w:bCs w:val="0"/>
          <w:i w:val="0"/>
          <w:iCs w:val="0"/>
        </w:rPr>
        <w:t>„</w:t>
      </w:r>
      <w:r w:rsidR="0098574C" w:rsidRPr="00542049">
        <w:rPr>
          <w:b w:val="0"/>
          <w:bCs w:val="0"/>
          <w:i w:val="0"/>
          <w:iCs w:val="0"/>
        </w:rPr>
        <w:t>Mity i fakty</w:t>
      </w:r>
      <w:r w:rsidRPr="00542049">
        <w:rPr>
          <w:b w:val="0"/>
          <w:bCs w:val="0"/>
          <w:i w:val="0"/>
          <w:iCs w:val="0"/>
        </w:rPr>
        <w:t>” prowadzone przez MCPU (I okres).</w:t>
      </w:r>
    </w:p>
    <w:p w:rsidR="002F3E4E" w:rsidRPr="00542049" w:rsidRDefault="002F3E4E" w:rsidP="00542049">
      <w:pPr>
        <w:pStyle w:val="Tekstpodstawowy3"/>
        <w:numPr>
          <w:ilvl w:val="0"/>
          <w:numId w:val="31"/>
        </w:numPr>
        <w:rPr>
          <w:b w:val="0"/>
          <w:bCs w:val="0"/>
          <w:i w:val="0"/>
          <w:iCs w:val="0"/>
        </w:rPr>
      </w:pPr>
      <w:r w:rsidRPr="00542049">
        <w:rPr>
          <w:b w:val="0"/>
          <w:bCs w:val="0"/>
          <w:i w:val="0"/>
          <w:iCs w:val="0"/>
        </w:rPr>
        <w:t xml:space="preserve">Zorganizowano </w:t>
      </w:r>
      <w:r w:rsidR="0098574C" w:rsidRPr="00542049">
        <w:rPr>
          <w:b w:val="0"/>
          <w:bCs w:val="0"/>
          <w:i w:val="0"/>
          <w:iCs w:val="0"/>
        </w:rPr>
        <w:t xml:space="preserve">dla uczniów klasy I </w:t>
      </w:r>
      <w:r w:rsidRPr="00542049">
        <w:rPr>
          <w:b w:val="0"/>
          <w:bCs w:val="0"/>
          <w:i w:val="0"/>
          <w:iCs w:val="0"/>
        </w:rPr>
        <w:t xml:space="preserve">zajęcia </w:t>
      </w:r>
      <w:r w:rsidR="0098574C" w:rsidRPr="00542049">
        <w:rPr>
          <w:b w:val="0"/>
          <w:bCs w:val="0"/>
          <w:i w:val="0"/>
          <w:iCs w:val="0"/>
        </w:rPr>
        <w:t>warsztatowe - "Bezpieczny pieszy" pr</w:t>
      </w:r>
      <w:r w:rsidRPr="00542049">
        <w:rPr>
          <w:b w:val="0"/>
          <w:bCs w:val="0"/>
          <w:i w:val="0"/>
          <w:iCs w:val="0"/>
        </w:rPr>
        <w:t xml:space="preserve">owadzone przez </w:t>
      </w:r>
      <w:r w:rsidR="0098574C" w:rsidRPr="00542049">
        <w:rPr>
          <w:b w:val="0"/>
          <w:bCs w:val="0"/>
          <w:i w:val="0"/>
          <w:iCs w:val="0"/>
        </w:rPr>
        <w:t>p. J. Gronowskiego ze Straży Miejskiej.</w:t>
      </w:r>
    </w:p>
    <w:p w:rsidR="0098574C" w:rsidRPr="00542049" w:rsidRDefault="00E27112" w:rsidP="00542049">
      <w:pPr>
        <w:pStyle w:val="Tekstpodstawowy3"/>
        <w:numPr>
          <w:ilvl w:val="0"/>
          <w:numId w:val="31"/>
        </w:numPr>
        <w:rPr>
          <w:b w:val="0"/>
          <w:bCs w:val="0"/>
          <w:i w:val="0"/>
          <w:iCs w:val="0"/>
        </w:rPr>
      </w:pPr>
      <w:r w:rsidRPr="00542049">
        <w:rPr>
          <w:b w:val="0"/>
          <w:bCs w:val="0"/>
          <w:i w:val="0"/>
          <w:iCs w:val="0"/>
        </w:rPr>
        <w:t>Realizowany był w szkole projekt edukacyjny - "Bezpieczni w sieci"</w:t>
      </w:r>
      <w:r w:rsidR="009A22C0">
        <w:rPr>
          <w:b w:val="0"/>
          <w:bCs w:val="0"/>
          <w:i w:val="0"/>
          <w:iCs w:val="0"/>
        </w:rPr>
        <w:t xml:space="preserve"> w formie prezentacji multimedialnej</w:t>
      </w:r>
      <w:r w:rsidRPr="00542049">
        <w:rPr>
          <w:b w:val="0"/>
          <w:bCs w:val="0"/>
          <w:i w:val="0"/>
          <w:iCs w:val="0"/>
        </w:rPr>
        <w:t>.</w:t>
      </w:r>
    </w:p>
    <w:p w:rsidR="007115AE" w:rsidRPr="00542049" w:rsidRDefault="007115AE" w:rsidP="00542049">
      <w:pPr>
        <w:pStyle w:val="Tekstpodstawowy3"/>
        <w:numPr>
          <w:ilvl w:val="0"/>
          <w:numId w:val="31"/>
        </w:numPr>
        <w:rPr>
          <w:b w:val="0"/>
          <w:bCs w:val="0"/>
          <w:i w:val="0"/>
          <w:iCs w:val="0"/>
        </w:rPr>
      </w:pPr>
      <w:r w:rsidRPr="00542049">
        <w:rPr>
          <w:b w:val="0"/>
          <w:bCs w:val="0"/>
          <w:i w:val="0"/>
          <w:iCs w:val="0"/>
        </w:rPr>
        <w:t xml:space="preserve">Propagowano wśród dziewcząt udział w "Treningu asertywności i samoobrony </w:t>
      </w:r>
      <w:proofErr w:type="spellStart"/>
      <w:r w:rsidRPr="00542049">
        <w:rPr>
          <w:b w:val="0"/>
          <w:bCs w:val="0"/>
          <w:i w:val="0"/>
          <w:iCs w:val="0"/>
        </w:rPr>
        <w:t>WenDo</w:t>
      </w:r>
      <w:proofErr w:type="spellEnd"/>
      <w:r w:rsidRPr="00542049">
        <w:rPr>
          <w:b w:val="0"/>
          <w:bCs w:val="0"/>
          <w:i w:val="0"/>
          <w:iCs w:val="0"/>
        </w:rPr>
        <w:t>" we współpracy z MOPS</w:t>
      </w:r>
      <w:r w:rsidR="003721BA" w:rsidRPr="00542049">
        <w:rPr>
          <w:b w:val="0"/>
          <w:bCs w:val="0"/>
          <w:i w:val="0"/>
          <w:iCs w:val="0"/>
        </w:rPr>
        <w:t>.</w:t>
      </w:r>
    </w:p>
    <w:p w:rsidR="003721BA" w:rsidRPr="00542049" w:rsidRDefault="003721BA" w:rsidP="00542049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>Przeprowadzono w klasie 3 d - gimnazjalnej analizę sytuacji wychowawczej ze względu na agresywne relacje między uczniami tej klasy, metodą VIT przy współpracy z p. K. Krzyształowicz - terapeutą z Poradni Psychologiczno - Pedagogicznej nr 4,</w:t>
      </w:r>
    </w:p>
    <w:p w:rsidR="003721BA" w:rsidRPr="00542049" w:rsidRDefault="003721BA" w:rsidP="00542049">
      <w:pPr>
        <w:pStyle w:val="Tekstpodstawowy3"/>
        <w:numPr>
          <w:ilvl w:val="0"/>
          <w:numId w:val="31"/>
        </w:numPr>
        <w:rPr>
          <w:b w:val="0"/>
          <w:bCs w:val="0"/>
          <w:i w:val="0"/>
          <w:iCs w:val="0"/>
        </w:rPr>
      </w:pPr>
      <w:r w:rsidRPr="00542049">
        <w:rPr>
          <w:b w:val="0"/>
          <w:bCs w:val="0"/>
          <w:i w:val="0"/>
          <w:iCs w:val="0"/>
        </w:rPr>
        <w:t xml:space="preserve">Realizowano program: "Edukacja w szkołach prowadzących kształcenia ogólne. Poddziałanie 10.1.3.RPOWM", którego celem było rozwijanie u uczniów umiejętności kluczowych w zakresie matematyki, informatyki i przedmiotów przyrodniczych, wyrównywanie dysproporcji edukacyjnych oraz podnoszenie kwalifikacji nauczycieli w zakresie </w:t>
      </w:r>
      <w:proofErr w:type="spellStart"/>
      <w:r w:rsidRPr="00542049">
        <w:rPr>
          <w:b w:val="0"/>
          <w:bCs w:val="0"/>
          <w:i w:val="0"/>
          <w:iCs w:val="0"/>
        </w:rPr>
        <w:t>TiK</w:t>
      </w:r>
      <w:proofErr w:type="spellEnd"/>
      <w:r w:rsidRPr="00542049">
        <w:rPr>
          <w:b w:val="0"/>
          <w:bCs w:val="0"/>
          <w:i w:val="0"/>
          <w:iCs w:val="0"/>
        </w:rPr>
        <w:t>.</w:t>
      </w:r>
      <w:r w:rsidR="001A05C3" w:rsidRPr="00542049">
        <w:rPr>
          <w:b w:val="0"/>
          <w:bCs w:val="0"/>
          <w:i w:val="0"/>
          <w:iCs w:val="0"/>
        </w:rPr>
        <w:t xml:space="preserve"> W ramach programu uczniowie z klas III (gimnazjalnych) </w:t>
      </w:r>
      <w:r w:rsidR="001A05C3" w:rsidRPr="00542049">
        <w:rPr>
          <w:b w:val="0"/>
          <w:bCs w:val="0"/>
          <w:i w:val="0"/>
          <w:iCs w:val="0"/>
        </w:rPr>
        <w:lastRenderedPageBreak/>
        <w:t>uczestniczyli w cał</w:t>
      </w:r>
      <w:r w:rsidR="009A22C0">
        <w:rPr>
          <w:b w:val="0"/>
          <w:bCs w:val="0"/>
          <w:i w:val="0"/>
          <w:iCs w:val="0"/>
        </w:rPr>
        <w:t>odziennym wyjeździe do Warszawy</w:t>
      </w:r>
      <w:r w:rsidR="001A05C3" w:rsidRPr="00542049">
        <w:rPr>
          <w:b w:val="0"/>
          <w:bCs w:val="0"/>
          <w:i w:val="0"/>
          <w:iCs w:val="0"/>
        </w:rPr>
        <w:t xml:space="preserve">, </w:t>
      </w:r>
      <w:r w:rsidR="009A22C0">
        <w:rPr>
          <w:b w:val="0"/>
          <w:bCs w:val="0"/>
          <w:i w:val="0"/>
          <w:iCs w:val="0"/>
        </w:rPr>
        <w:t>gdzie</w:t>
      </w:r>
      <w:r w:rsidR="001A05C3" w:rsidRPr="00542049">
        <w:rPr>
          <w:b w:val="0"/>
          <w:bCs w:val="0"/>
          <w:i w:val="0"/>
          <w:iCs w:val="0"/>
        </w:rPr>
        <w:t xml:space="preserve"> zwiedzili</w:t>
      </w:r>
      <w:r w:rsidR="009A22C0">
        <w:rPr>
          <w:b w:val="0"/>
          <w:bCs w:val="0"/>
          <w:i w:val="0"/>
          <w:iCs w:val="0"/>
        </w:rPr>
        <w:t xml:space="preserve"> m.in.</w:t>
      </w:r>
      <w:r w:rsidR="001A05C3" w:rsidRPr="00542049">
        <w:rPr>
          <w:b w:val="0"/>
          <w:bCs w:val="0"/>
          <w:i w:val="0"/>
          <w:iCs w:val="0"/>
        </w:rPr>
        <w:t xml:space="preserve"> Muzeum Powstania Warszawskiego oraz Centrum Nauki - Kopernik.</w:t>
      </w:r>
    </w:p>
    <w:p w:rsidR="001A05C3" w:rsidRPr="00542049" w:rsidRDefault="001A05C3" w:rsidP="00542049">
      <w:pPr>
        <w:pStyle w:val="Tekstpodstawowy3"/>
        <w:numPr>
          <w:ilvl w:val="0"/>
          <w:numId w:val="31"/>
        </w:numPr>
        <w:rPr>
          <w:b w:val="0"/>
          <w:bCs w:val="0"/>
          <w:i w:val="0"/>
          <w:iCs w:val="0"/>
        </w:rPr>
      </w:pPr>
      <w:r w:rsidRPr="00542049">
        <w:rPr>
          <w:b w:val="0"/>
          <w:bCs w:val="0"/>
          <w:i w:val="0"/>
          <w:iCs w:val="0"/>
        </w:rPr>
        <w:t xml:space="preserve">Realizowany był projekt "Modernizacja kształcenia zawodowego w Małopolsce II" - klasy II i III (gimnazjalne) mający na celu podniesienie u uczniów zdolności </w:t>
      </w:r>
      <w:r w:rsidR="009A22C0">
        <w:rPr>
          <w:b w:val="0"/>
          <w:bCs w:val="0"/>
          <w:i w:val="0"/>
          <w:iCs w:val="0"/>
        </w:rPr>
        <w:br/>
      </w:r>
      <w:r w:rsidRPr="00542049">
        <w:rPr>
          <w:b w:val="0"/>
          <w:bCs w:val="0"/>
          <w:i w:val="0"/>
          <w:iCs w:val="0"/>
        </w:rPr>
        <w:t xml:space="preserve">do podejmowania właściwych decyzji dotyczących dalszej ścieżki edukacyjnej </w:t>
      </w:r>
      <w:r w:rsidRPr="00542049">
        <w:rPr>
          <w:b w:val="0"/>
          <w:bCs w:val="0"/>
          <w:i w:val="0"/>
          <w:iCs w:val="0"/>
        </w:rPr>
        <w:br/>
        <w:t>i zawodowej.</w:t>
      </w:r>
    </w:p>
    <w:p w:rsidR="001A05C3" w:rsidRPr="00542049" w:rsidRDefault="001A05C3" w:rsidP="00542049">
      <w:pPr>
        <w:pStyle w:val="Tekstpodstawowy3"/>
        <w:numPr>
          <w:ilvl w:val="0"/>
          <w:numId w:val="31"/>
        </w:numPr>
        <w:rPr>
          <w:b w:val="0"/>
          <w:bCs w:val="0"/>
          <w:i w:val="0"/>
          <w:iCs w:val="0"/>
        </w:rPr>
      </w:pPr>
      <w:r w:rsidRPr="00542049">
        <w:rPr>
          <w:b w:val="0"/>
          <w:bCs w:val="0"/>
          <w:i w:val="0"/>
          <w:iCs w:val="0"/>
        </w:rPr>
        <w:t xml:space="preserve">Prowadzone były zajęcia warsztatowe i konsultacje indywidualne dla uczniów - </w:t>
      </w:r>
      <w:proofErr w:type="spellStart"/>
      <w:r w:rsidRPr="00542049">
        <w:rPr>
          <w:b w:val="0"/>
          <w:bCs w:val="0"/>
          <w:i w:val="0"/>
          <w:iCs w:val="0"/>
        </w:rPr>
        <w:t>SPInKA</w:t>
      </w:r>
      <w:proofErr w:type="spellEnd"/>
      <w:r w:rsidRPr="00542049">
        <w:rPr>
          <w:b w:val="0"/>
          <w:bCs w:val="0"/>
          <w:i w:val="0"/>
          <w:iCs w:val="0"/>
        </w:rPr>
        <w:t xml:space="preserve"> w ramach Szkolnego Punktu Informacji i Kariery Zawodowej.</w:t>
      </w:r>
    </w:p>
    <w:p w:rsidR="003C7983" w:rsidRPr="00542049" w:rsidRDefault="003C7983" w:rsidP="00542049">
      <w:pPr>
        <w:pStyle w:val="Tekstpodstawowy3"/>
        <w:numPr>
          <w:ilvl w:val="0"/>
          <w:numId w:val="31"/>
        </w:numPr>
        <w:rPr>
          <w:b w:val="0"/>
          <w:bCs w:val="0"/>
          <w:i w:val="0"/>
          <w:iCs w:val="0"/>
        </w:rPr>
      </w:pPr>
      <w:r w:rsidRPr="00542049">
        <w:rPr>
          <w:b w:val="0"/>
          <w:bCs w:val="0"/>
          <w:i w:val="0"/>
          <w:iCs w:val="0"/>
        </w:rPr>
        <w:t>Prowadzone były działania w zakresie profilaktyki uzależnień:</w:t>
      </w:r>
    </w:p>
    <w:p w:rsidR="00C81B2E" w:rsidRPr="00542049" w:rsidRDefault="00C81B2E" w:rsidP="00542049">
      <w:pPr>
        <w:pStyle w:val="Akapitzlist"/>
        <w:numPr>
          <w:ilvl w:val="0"/>
          <w:numId w:val="32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 xml:space="preserve">Wychowawcy wszystkich klas przeprowadzili zajęcia lekcyjne nt. szkodliwości </w:t>
      </w:r>
      <w:r w:rsidR="00C13BF2" w:rsidRPr="00542049">
        <w:rPr>
          <w:rFonts w:ascii="Times New Roman" w:hAnsi="Times New Roman"/>
          <w:sz w:val="24"/>
          <w:szCs w:val="24"/>
        </w:rPr>
        <w:br/>
      </w:r>
      <w:r w:rsidRPr="00542049">
        <w:rPr>
          <w:rFonts w:ascii="Times New Roman" w:hAnsi="Times New Roman"/>
          <w:sz w:val="24"/>
          <w:szCs w:val="24"/>
        </w:rPr>
        <w:t>i skutków nadużywania substancji uzależniających oraz przeciwdziałania uzależnieniom. Informowali uczniów o skutkach podejmowania zachowań ryzykownych (papierosy, alkohol, narkotyki, dopalacze).</w:t>
      </w:r>
    </w:p>
    <w:p w:rsidR="00C81B2E" w:rsidRPr="00542049" w:rsidRDefault="00C81B2E" w:rsidP="00542049">
      <w:pPr>
        <w:pStyle w:val="Akapitzlist"/>
        <w:numPr>
          <w:ilvl w:val="0"/>
          <w:numId w:val="3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2049">
        <w:rPr>
          <w:rFonts w:ascii="Times New Roman" w:eastAsia="Times New Roman" w:hAnsi="Times New Roman"/>
          <w:sz w:val="24"/>
          <w:szCs w:val="24"/>
          <w:lang w:eastAsia="pl-PL"/>
        </w:rPr>
        <w:t>9 kwietnia w </w:t>
      </w:r>
      <w:r w:rsidRPr="0054204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Dniu Trzeźwego Umysłu</w:t>
      </w:r>
      <w:r w:rsidRPr="00542049">
        <w:rPr>
          <w:rFonts w:ascii="Times New Roman" w:eastAsia="Times New Roman" w:hAnsi="Times New Roman"/>
          <w:sz w:val="24"/>
          <w:szCs w:val="24"/>
          <w:lang w:eastAsia="pl-PL"/>
        </w:rPr>
        <w:t> podsumowana została </w:t>
      </w:r>
      <w:r w:rsidRPr="0054204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kampania </w:t>
      </w:r>
      <w:r w:rsidR="00AC771F" w:rsidRPr="0054204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54204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zakresu profilaktyki uzależnień</w:t>
      </w:r>
      <w:r w:rsidRPr="00542049">
        <w:rPr>
          <w:rFonts w:ascii="Times New Roman" w:eastAsia="Times New Roman" w:hAnsi="Times New Roman"/>
          <w:sz w:val="24"/>
          <w:szCs w:val="24"/>
          <w:lang w:eastAsia="pl-PL"/>
        </w:rPr>
        <w:t> od substancji psychoaktywnych, przede wszystkim od alkoholu. Przedsięwzięcie zostało zrealizowane w ramach Zintegrowanej Polityki Bezpieczeństwa</w:t>
      </w:r>
      <w:r w:rsidR="00AC771F" w:rsidRPr="0054204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542049">
        <w:rPr>
          <w:rFonts w:ascii="Times New Roman" w:eastAsia="Times New Roman" w:hAnsi="Times New Roman"/>
          <w:sz w:val="24"/>
          <w:szCs w:val="24"/>
          <w:lang w:eastAsia="pl-PL"/>
        </w:rPr>
        <w:t xml:space="preserve"> Uczniowie wszystkich klas gimnazjalnych i klasy 7</w:t>
      </w:r>
      <w:r w:rsidR="0012683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42049">
        <w:rPr>
          <w:rFonts w:ascii="Times New Roman" w:eastAsia="Times New Roman" w:hAnsi="Times New Roman"/>
          <w:sz w:val="24"/>
          <w:szCs w:val="24"/>
          <w:lang w:eastAsia="pl-PL"/>
        </w:rPr>
        <w:t>a mieli do wykonania </w:t>
      </w:r>
      <w:r w:rsidRPr="0054204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trzy zadania </w:t>
      </w:r>
      <w:r w:rsidRPr="00542049">
        <w:rPr>
          <w:rFonts w:ascii="Times New Roman" w:eastAsia="Times New Roman" w:hAnsi="Times New Roman"/>
          <w:sz w:val="24"/>
          <w:szCs w:val="24"/>
          <w:lang w:eastAsia="pl-PL"/>
        </w:rPr>
        <w:t>ocenione przez profesjonalne Jury oraz przedstawicieli młodzieży:</w:t>
      </w:r>
    </w:p>
    <w:p w:rsidR="00C81B2E" w:rsidRPr="00C81B2E" w:rsidRDefault="00C81B2E" w:rsidP="0054204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B2E">
        <w:rPr>
          <w:rFonts w:ascii="Times New Roman" w:eastAsia="Times New Roman" w:hAnsi="Times New Roman"/>
          <w:sz w:val="24"/>
          <w:szCs w:val="24"/>
          <w:lang w:eastAsia="pl-PL"/>
        </w:rPr>
        <w:t>napisanie </w:t>
      </w:r>
      <w:r w:rsidRPr="0054204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testu</w:t>
      </w:r>
      <w:r w:rsidRPr="00C81B2E">
        <w:rPr>
          <w:rFonts w:ascii="Times New Roman" w:eastAsia="Times New Roman" w:hAnsi="Times New Roman"/>
          <w:sz w:val="24"/>
          <w:szCs w:val="24"/>
          <w:lang w:eastAsia="pl-PL"/>
        </w:rPr>
        <w:t> ze znajomości tematyki uzależnień,</w:t>
      </w:r>
    </w:p>
    <w:p w:rsidR="00C81B2E" w:rsidRPr="00C81B2E" w:rsidRDefault="00C81B2E" w:rsidP="0054204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B2E">
        <w:rPr>
          <w:rFonts w:ascii="Times New Roman" w:eastAsia="Times New Roman" w:hAnsi="Times New Roman"/>
          <w:sz w:val="24"/>
          <w:szCs w:val="24"/>
          <w:lang w:eastAsia="pl-PL"/>
        </w:rPr>
        <w:t>zaprezentowanie przygotowanych wcześniej </w:t>
      </w:r>
      <w:r w:rsidRPr="0054204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plakatów</w:t>
      </w:r>
    </w:p>
    <w:p w:rsidR="00C81B2E" w:rsidRPr="00C81B2E" w:rsidRDefault="00C81B2E" w:rsidP="0054204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B2E">
        <w:rPr>
          <w:rFonts w:ascii="Times New Roman" w:eastAsia="Times New Roman" w:hAnsi="Times New Roman"/>
          <w:sz w:val="24"/>
          <w:szCs w:val="24"/>
          <w:lang w:eastAsia="pl-PL"/>
        </w:rPr>
        <w:t>i przedstawienie nagranych </w:t>
      </w:r>
      <w:r w:rsidRPr="0054204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spotów reklamowych</w:t>
      </w:r>
      <w:r w:rsidRPr="00C81B2E">
        <w:rPr>
          <w:rFonts w:ascii="Times New Roman" w:eastAsia="Times New Roman" w:hAnsi="Times New Roman"/>
          <w:sz w:val="24"/>
          <w:szCs w:val="24"/>
          <w:lang w:eastAsia="pl-PL"/>
        </w:rPr>
        <w:t xml:space="preserve"> promujących życie </w:t>
      </w:r>
      <w:r w:rsidR="00C13BF2" w:rsidRPr="0054204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81B2E">
        <w:rPr>
          <w:rFonts w:ascii="Times New Roman" w:eastAsia="Times New Roman" w:hAnsi="Times New Roman"/>
          <w:sz w:val="24"/>
          <w:szCs w:val="24"/>
          <w:lang w:eastAsia="pl-PL"/>
        </w:rPr>
        <w:t>w trzeźwości.</w:t>
      </w:r>
    </w:p>
    <w:p w:rsidR="00C81B2E" w:rsidRPr="00C81B2E" w:rsidRDefault="00C81B2E" w:rsidP="00542049">
      <w:pPr>
        <w:shd w:val="clear" w:color="auto" w:fill="FFFFFF"/>
        <w:spacing w:after="15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B2E">
        <w:rPr>
          <w:rFonts w:ascii="Times New Roman" w:eastAsia="Times New Roman" w:hAnsi="Times New Roman"/>
          <w:sz w:val="24"/>
          <w:szCs w:val="24"/>
          <w:lang w:eastAsia="pl-PL"/>
        </w:rPr>
        <w:t>Na korytarzu pierwszego piętra powstała wystawa prac uczniowskich, na której znalazły się m.in. hasła:</w:t>
      </w:r>
    </w:p>
    <w:p w:rsidR="00C81B2E" w:rsidRPr="00C81B2E" w:rsidRDefault="00C81B2E" w:rsidP="00542049">
      <w:pPr>
        <w:shd w:val="clear" w:color="auto" w:fill="FFFFFF"/>
        <w:spacing w:after="15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204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Uzależnienie – nie</w:t>
      </w:r>
      <w:r w:rsidRPr="00C81B2E">
        <w:rPr>
          <w:rFonts w:ascii="Times New Roman" w:eastAsia="Times New Roman" w:hAnsi="Times New Roman"/>
          <w:sz w:val="24"/>
          <w:szCs w:val="24"/>
          <w:lang w:eastAsia="pl-PL"/>
        </w:rPr>
        <w:t>!  </w:t>
      </w:r>
      <w:r w:rsidRPr="0054204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Alkohol szkodzi zdrowiu</w:t>
      </w:r>
      <w:r w:rsidRPr="00C81B2E">
        <w:rPr>
          <w:rFonts w:ascii="Times New Roman" w:eastAsia="Times New Roman" w:hAnsi="Times New Roman"/>
          <w:sz w:val="24"/>
          <w:szCs w:val="24"/>
          <w:lang w:eastAsia="pl-PL"/>
        </w:rPr>
        <w:t>, </w:t>
      </w:r>
      <w:r w:rsidRPr="0054204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Myślę – nie, mówię – nie, Życie planuj, nałogami nie szpanuj! Precz z używkami! Stop dla papierosów, alkoholu, narkotyków, My 3c- nałogom mówimy: nie! Wybierz piękno!</w:t>
      </w:r>
    </w:p>
    <w:p w:rsidR="00C81B2E" w:rsidRPr="00C81B2E" w:rsidRDefault="00C81B2E" w:rsidP="00542049">
      <w:pPr>
        <w:shd w:val="clear" w:color="auto" w:fill="FFFFFF"/>
        <w:spacing w:after="15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B2E">
        <w:rPr>
          <w:rFonts w:ascii="Times New Roman" w:eastAsia="Times New Roman" w:hAnsi="Times New Roman"/>
          <w:sz w:val="24"/>
          <w:szCs w:val="24"/>
          <w:lang w:eastAsia="pl-PL"/>
        </w:rPr>
        <w:t>Spoty reklamowe i filmiki propagowały prozdrowotne zachowania, uczyły sztuki odmawiania picia alkoholu, pokazywały, jak unikać zagrożeń.</w:t>
      </w:r>
    </w:p>
    <w:p w:rsidR="003C7983" w:rsidRPr="00542049" w:rsidRDefault="00C81B2E" w:rsidP="00542049">
      <w:pPr>
        <w:shd w:val="clear" w:color="auto" w:fill="FFFFFF"/>
        <w:spacing w:after="150" w:line="360" w:lineRule="auto"/>
        <w:ind w:left="113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42049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Uczestnicy przy realizacji zadań konkursowych wykazali się dużą kreatywnością, wyjątkowym poczuciem humoru i wiedzą</w:t>
      </w:r>
      <w:r w:rsidRPr="00C81B2E">
        <w:rPr>
          <w:rFonts w:ascii="Times New Roman" w:eastAsia="Times New Roman" w:hAnsi="Times New Roman"/>
          <w:sz w:val="24"/>
          <w:szCs w:val="24"/>
          <w:lang w:eastAsia="pl-PL"/>
        </w:rPr>
        <w:t>, na co zwróciła uwagę  Pani Monika Krupa st. sierżant z VII Komisariatu Policji współpracującego z naszą szkołą.</w:t>
      </w:r>
      <w:r w:rsidRPr="00C81B2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</w:t>
      </w:r>
    </w:p>
    <w:p w:rsidR="008E3F52" w:rsidRPr="00542049" w:rsidRDefault="008E3F52" w:rsidP="00542049">
      <w:pPr>
        <w:pStyle w:val="Tekstpodstawowy3"/>
        <w:numPr>
          <w:ilvl w:val="0"/>
          <w:numId w:val="31"/>
        </w:numPr>
        <w:rPr>
          <w:b w:val="0"/>
          <w:bCs w:val="0"/>
          <w:i w:val="0"/>
          <w:iCs w:val="0"/>
        </w:rPr>
      </w:pPr>
      <w:r w:rsidRPr="00542049">
        <w:rPr>
          <w:b w:val="0"/>
          <w:bCs w:val="0"/>
          <w:i w:val="0"/>
          <w:iCs w:val="0"/>
        </w:rPr>
        <w:t>Organizowano na terenie szkoły zajęcia pozalekcyjne i rozwijające zainteresowania.</w:t>
      </w:r>
    </w:p>
    <w:p w:rsidR="00AF550E" w:rsidRPr="00542049" w:rsidRDefault="008E3F52" w:rsidP="00542049">
      <w:pPr>
        <w:pStyle w:val="Tekstpodstawowy3"/>
        <w:numPr>
          <w:ilvl w:val="0"/>
          <w:numId w:val="31"/>
        </w:numPr>
        <w:rPr>
          <w:b w:val="0"/>
          <w:bCs w:val="0"/>
          <w:i w:val="0"/>
          <w:iCs w:val="0"/>
        </w:rPr>
      </w:pPr>
      <w:r w:rsidRPr="00542049">
        <w:rPr>
          <w:b w:val="0"/>
          <w:bCs w:val="0"/>
          <w:i w:val="0"/>
          <w:iCs w:val="0"/>
        </w:rPr>
        <w:t xml:space="preserve">Zgodnie z </w:t>
      </w:r>
      <w:r w:rsidRPr="00542049">
        <w:rPr>
          <w:rStyle w:val="Uwydatnienie"/>
          <w:b w:val="0"/>
          <w:bCs w:val="0"/>
          <w:iCs/>
          <w:shd w:val="clear" w:color="auto" w:fill="FFFFFF"/>
        </w:rPr>
        <w:t>Rozporządzenie Ministra Edukacji Narodowej</w:t>
      </w:r>
      <w:r w:rsidRPr="00542049">
        <w:rPr>
          <w:shd w:val="clear" w:color="auto" w:fill="FFFFFF"/>
        </w:rPr>
        <w:t> </w:t>
      </w:r>
      <w:r w:rsidRPr="00542049">
        <w:rPr>
          <w:b w:val="0"/>
          <w:i w:val="0"/>
          <w:shd w:val="clear" w:color="auto" w:fill="FFFFFF"/>
        </w:rPr>
        <w:t>z dnia</w:t>
      </w:r>
      <w:r w:rsidRPr="00542049">
        <w:rPr>
          <w:shd w:val="clear" w:color="auto" w:fill="FFFFFF"/>
        </w:rPr>
        <w:t> </w:t>
      </w:r>
      <w:r w:rsidRPr="00542049">
        <w:rPr>
          <w:rStyle w:val="Uwydatnienie"/>
          <w:b w:val="0"/>
          <w:bCs w:val="0"/>
          <w:iCs/>
          <w:shd w:val="clear" w:color="auto" w:fill="FFFFFF"/>
        </w:rPr>
        <w:t>9 sierpnia 2017 r</w:t>
      </w:r>
      <w:r w:rsidRPr="00542049">
        <w:rPr>
          <w:shd w:val="clear" w:color="auto" w:fill="FFFFFF"/>
        </w:rPr>
        <w:t xml:space="preserve">. </w:t>
      </w:r>
      <w:r w:rsidR="00542049">
        <w:rPr>
          <w:b w:val="0"/>
          <w:i w:val="0"/>
          <w:shd w:val="clear" w:color="auto" w:fill="FFFFFF"/>
        </w:rPr>
        <w:br/>
      </w:r>
      <w:r w:rsidRPr="00542049">
        <w:rPr>
          <w:b w:val="0"/>
          <w:i w:val="0"/>
          <w:shd w:val="clear" w:color="auto" w:fill="FFFFFF"/>
        </w:rPr>
        <w:t>w sprawie zasad organizacji i udzielania</w:t>
      </w:r>
      <w:r w:rsidRPr="00542049">
        <w:rPr>
          <w:shd w:val="clear" w:color="auto" w:fill="FFFFFF"/>
        </w:rPr>
        <w:t> </w:t>
      </w:r>
      <w:r w:rsidRPr="00542049">
        <w:rPr>
          <w:rStyle w:val="Uwydatnienie"/>
          <w:b w:val="0"/>
          <w:bCs w:val="0"/>
          <w:iCs/>
          <w:shd w:val="clear" w:color="auto" w:fill="FFFFFF"/>
        </w:rPr>
        <w:t>pomocy psychologiczno</w:t>
      </w:r>
      <w:r w:rsidRPr="00542049">
        <w:rPr>
          <w:shd w:val="clear" w:color="auto" w:fill="FFFFFF"/>
        </w:rPr>
        <w:t>-</w:t>
      </w:r>
      <w:r w:rsidRPr="00542049">
        <w:rPr>
          <w:rStyle w:val="Uwydatnienie"/>
          <w:b w:val="0"/>
          <w:bCs w:val="0"/>
          <w:iCs/>
          <w:shd w:val="clear" w:color="auto" w:fill="FFFFFF"/>
        </w:rPr>
        <w:t>pedagogicznej</w:t>
      </w:r>
      <w:r w:rsidRPr="00542049">
        <w:rPr>
          <w:shd w:val="clear" w:color="auto" w:fill="FFFFFF"/>
        </w:rPr>
        <w:t> </w:t>
      </w:r>
      <w:r w:rsidR="00EC5C1C">
        <w:rPr>
          <w:b w:val="0"/>
          <w:i w:val="0"/>
          <w:shd w:val="clear" w:color="auto" w:fill="FFFFFF"/>
        </w:rPr>
        <w:br/>
      </w:r>
      <w:r w:rsidRPr="00542049">
        <w:rPr>
          <w:b w:val="0"/>
          <w:i w:val="0"/>
          <w:shd w:val="clear" w:color="auto" w:fill="FFFFFF"/>
        </w:rPr>
        <w:t xml:space="preserve">w publicznych przedszkolach, szkołach i placówkach zorganizowana została na terenie szkoły </w:t>
      </w:r>
      <w:r w:rsidRPr="00542049">
        <w:rPr>
          <w:b w:val="0"/>
          <w:bCs w:val="0"/>
          <w:i w:val="0"/>
          <w:iCs w:val="0"/>
        </w:rPr>
        <w:t xml:space="preserve">pomoc psychologiczno - pedagogiczna dostosowana do </w:t>
      </w:r>
      <w:r w:rsidRPr="00542049">
        <w:rPr>
          <w:b w:val="0"/>
          <w:i w:val="0"/>
        </w:rPr>
        <w:t>indywidualnych potrzeb rozwojowych i edukacyjnych ucznia oraz jego indywidualn</w:t>
      </w:r>
      <w:r w:rsidR="00AF550E" w:rsidRPr="00542049">
        <w:rPr>
          <w:b w:val="0"/>
          <w:i w:val="0"/>
        </w:rPr>
        <w:t xml:space="preserve">ych możliwości psychofizycznych </w:t>
      </w:r>
      <w:r w:rsidRPr="00542049">
        <w:rPr>
          <w:b w:val="0"/>
          <w:i w:val="0"/>
        </w:rPr>
        <w:t>i czynników środowiskowych wpływających na jego funkcjonowanie w szkole</w:t>
      </w:r>
      <w:r w:rsidR="00AF550E" w:rsidRPr="00542049">
        <w:rPr>
          <w:b w:val="0"/>
          <w:i w:val="0"/>
        </w:rPr>
        <w:t>.</w:t>
      </w:r>
    </w:p>
    <w:p w:rsidR="00AF550E" w:rsidRPr="00542049" w:rsidRDefault="00AF550E" w:rsidP="00542049">
      <w:pPr>
        <w:pStyle w:val="Tekstpodstawowy3"/>
        <w:numPr>
          <w:ilvl w:val="0"/>
          <w:numId w:val="31"/>
        </w:numPr>
        <w:rPr>
          <w:b w:val="0"/>
          <w:bCs w:val="0"/>
          <w:i w:val="0"/>
          <w:iCs w:val="0"/>
        </w:rPr>
      </w:pPr>
      <w:r w:rsidRPr="00542049">
        <w:rPr>
          <w:b w:val="0"/>
          <w:i w:val="0"/>
        </w:rPr>
        <w:t>Promowane były pozytywne zachowania i wzory do naśladowania, w tym krzewienie idei wolontariatu w ramach  - Szkolnego Koła Wolontariatu.</w:t>
      </w:r>
    </w:p>
    <w:p w:rsidR="008E3F52" w:rsidRPr="00542049" w:rsidRDefault="008E3F52" w:rsidP="00542049">
      <w:pPr>
        <w:pStyle w:val="Tekstpodstawowy3"/>
        <w:numPr>
          <w:ilvl w:val="0"/>
          <w:numId w:val="31"/>
        </w:numPr>
        <w:rPr>
          <w:b w:val="0"/>
          <w:bCs w:val="0"/>
          <w:i w:val="0"/>
          <w:iCs w:val="0"/>
        </w:rPr>
      </w:pPr>
      <w:r w:rsidRPr="00542049">
        <w:rPr>
          <w:b w:val="0"/>
          <w:bCs w:val="0"/>
          <w:i w:val="0"/>
          <w:iCs w:val="0"/>
        </w:rPr>
        <w:t>Utrzymywano stałą w</w:t>
      </w:r>
      <w:r w:rsidRPr="00542049">
        <w:rPr>
          <w:b w:val="0"/>
          <w:i w:val="0"/>
          <w:iCs w:val="0"/>
        </w:rPr>
        <w:t>spółpracę z:</w:t>
      </w:r>
      <w:r w:rsidRPr="00542049">
        <w:rPr>
          <w:b w:val="0"/>
          <w:bCs w:val="0"/>
          <w:i w:val="0"/>
          <w:iCs w:val="0"/>
        </w:rPr>
        <w:t xml:space="preserve"> Policją</w:t>
      </w:r>
      <w:r w:rsidR="00AF550E" w:rsidRPr="00542049">
        <w:rPr>
          <w:b w:val="0"/>
          <w:bCs w:val="0"/>
          <w:i w:val="0"/>
          <w:iCs w:val="0"/>
        </w:rPr>
        <w:t xml:space="preserve"> - VII Komisariatem</w:t>
      </w:r>
      <w:r w:rsidRPr="00542049">
        <w:rPr>
          <w:b w:val="0"/>
          <w:bCs w:val="0"/>
          <w:i w:val="0"/>
          <w:iCs w:val="0"/>
        </w:rPr>
        <w:t xml:space="preserve">, Strażą Miejską, Sądem, Poradnią Psychologiczno-Pedagogiczna Nr 4, placówkami terapeutycznymi, </w:t>
      </w:r>
      <w:r w:rsidR="00AF550E" w:rsidRPr="00542049">
        <w:rPr>
          <w:b w:val="0"/>
          <w:bCs w:val="0"/>
          <w:i w:val="0"/>
          <w:iCs w:val="0"/>
        </w:rPr>
        <w:t xml:space="preserve">ośrodkami pomocy psychologicznej, </w:t>
      </w:r>
      <w:proofErr w:type="spellStart"/>
      <w:r w:rsidRPr="00542049">
        <w:rPr>
          <w:b w:val="0"/>
          <w:bCs w:val="0"/>
          <w:i w:val="0"/>
          <w:iCs w:val="0"/>
        </w:rPr>
        <w:t>MOPS-em</w:t>
      </w:r>
      <w:proofErr w:type="spellEnd"/>
      <w:r w:rsidRPr="00542049">
        <w:rPr>
          <w:b w:val="0"/>
          <w:bCs w:val="0"/>
          <w:i w:val="0"/>
          <w:iCs w:val="0"/>
        </w:rPr>
        <w:t>, świetlicami socjoterapeutycznymi</w:t>
      </w:r>
      <w:r w:rsidR="00AF550E" w:rsidRPr="00542049">
        <w:rPr>
          <w:b w:val="0"/>
          <w:bCs w:val="0"/>
          <w:i w:val="0"/>
          <w:iCs w:val="0"/>
        </w:rPr>
        <w:t xml:space="preserve"> (</w:t>
      </w:r>
      <w:proofErr w:type="spellStart"/>
      <w:r w:rsidR="00AF550E" w:rsidRPr="00542049">
        <w:rPr>
          <w:b w:val="0"/>
          <w:bCs w:val="0"/>
          <w:i w:val="0"/>
          <w:iCs w:val="0"/>
        </w:rPr>
        <w:t>Maksymilianum</w:t>
      </w:r>
      <w:proofErr w:type="spellEnd"/>
      <w:r w:rsidR="00AF550E" w:rsidRPr="00542049">
        <w:rPr>
          <w:b w:val="0"/>
          <w:bCs w:val="0"/>
          <w:i w:val="0"/>
          <w:iCs w:val="0"/>
        </w:rPr>
        <w:t xml:space="preserve">, </w:t>
      </w:r>
      <w:proofErr w:type="spellStart"/>
      <w:r w:rsidR="00AF550E" w:rsidRPr="00542049">
        <w:rPr>
          <w:b w:val="0"/>
          <w:bCs w:val="0"/>
          <w:i w:val="0"/>
          <w:iCs w:val="0"/>
        </w:rPr>
        <w:t>Com</w:t>
      </w:r>
      <w:proofErr w:type="spellEnd"/>
      <w:r w:rsidR="00AF550E" w:rsidRPr="00542049">
        <w:rPr>
          <w:b w:val="0"/>
          <w:bCs w:val="0"/>
          <w:i w:val="0"/>
          <w:iCs w:val="0"/>
        </w:rPr>
        <w:t xml:space="preserve"> </w:t>
      </w:r>
      <w:proofErr w:type="spellStart"/>
      <w:r w:rsidR="00AF550E" w:rsidRPr="00542049">
        <w:rPr>
          <w:b w:val="0"/>
          <w:bCs w:val="0"/>
          <w:i w:val="0"/>
          <w:iCs w:val="0"/>
        </w:rPr>
        <w:t>Com</w:t>
      </w:r>
      <w:proofErr w:type="spellEnd"/>
      <w:r w:rsidR="00AF550E" w:rsidRPr="00542049">
        <w:rPr>
          <w:b w:val="0"/>
          <w:bCs w:val="0"/>
          <w:i w:val="0"/>
          <w:iCs w:val="0"/>
        </w:rPr>
        <w:t xml:space="preserve"> </w:t>
      </w:r>
      <w:proofErr w:type="spellStart"/>
      <w:r w:rsidR="00AF550E" w:rsidRPr="00542049">
        <w:rPr>
          <w:b w:val="0"/>
          <w:bCs w:val="0"/>
          <w:i w:val="0"/>
          <w:iCs w:val="0"/>
        </w:rPr>
        <w:t>Zone</w:t>
      </w:r>
      <w:proofErr w:type="spellEnd"/>
      <w:r w:rsidR="00AF550E" w:rsidRPr="00542049">
        <w:rPr>
          <w:b w:val="0"/>
          <w:bCs w:val="0"/>
          <w:i w:val="0"/>
          <w:iCs w:val="0"/>
        </w:rPr>
        <w:t>)</w:t>
      </w:r>
      <w:r w:rsidRPr="00542049">
        <w:rPr>
          <w:b w:val="0"/>
          <w:bCs w:val="0"/>
          <w:i w:val="0"/>
          <w:iCs w:val="0"/>
        </w:rPr>
        <w:t xml:space="preserve">, </w:t>
      </w:r>
      <w:r w:rsidR="00AF550E" w:rsidRPr="00542049">
        <w:rPr>
          <w:b w:val="0"/>
          <w:bCs w:val="0"/>
          <w:i w:val="0"/>
          <w:iCs w:val="0"/>
        </w:rPr>
        <w:t xml:space="preserve">okolicznymi </w:t>
      </w:r>
      <w:r w:rsidRPr="00542049">
        <w:rPr>
          <w:b w:val="0"/>
          <w:bCs w:val="0"/>
          <w:i w:val="0"/>
          <w:iCs w:val="0"/>
        </w:rPr>
        <w:t xml:space="preserve">parafiami, </w:t>
      </w:r>
      <w:r w:rsidR="00AF550E" w:rsidRPr="00542049">
        <w:rPr>
          <w:b w:val="0"/>
          <w:bCs w:val="0"/>
          <w:i w:val="0"/>
          <w:iCs w:val="0"/>
        </w:rPr>
        <w:t xml:space="preserve">szkołami, </w:t>
      </w:r>
      <w:r w:rsidRPr="00542049">
        <w:rPr>
          <w:b w:val="0"/>
          <w:bCs w:val="0"/>
          <w:i w:val="0"/>
          <w:iCs w:val="0"/>
        </w:rPr>
        <w:t>Radą Dzielnicy XV</w:t>
      </w:r>
      <w:r w:rsidR="00AF550E" w:rsidRPr="00542049">
        <w:rPr>
          <w:b w:val="0"/>
          <w:bCs w:val="0"/>
          <w:i w:val="0"/>
          <w:iCs w:val="0"/>
        </w:rPr>
        <w:t xml:space="preserve">, </w:t>
      </w:r>
      <w:proofErr w:type="spellStart"/>
      <w:r w:rsidR="00AF550E" w:rsidRPr="00542049">
        <w:rPr>
          <w:b w:val="0"/>
          <w:bCs w:val="0"/>
          <w:i w:val="0"/>
          <w:iCs w:val="0"/>
        </w:rPr>
        <w:t>Spóldzielnia</w:t>
      </w:r>
      <w:proofErr w:type="spellEnd"/>
      <w:r w:rsidR="00AF550E" w:rsidRPr="00542049">
        <w:rPr>
          <w:b w:val="0"/>
          <w:bCs w:val="0"/>
          <w:i w:val="0"/>
          <w:iCs w:val="0"/>
        </w:rPr>
        <w:t xml:space="preserve"> Mieszkaniową "</w:t>
      </w:r>
      <w:proofErr w:type="spellStart"/>
      <w:r w:rsidR="00AF550E" w:rsidRPr="00542049">
        <w:rPr>
          <w:b w:val="0"/>
          <w:bCs w:val="0"/>
          <w:i w:val="0"/>
          <w:iCs w:val="0"/>
        </w:rPr>
        <w:t>Mistrzejowice</w:t>
      </w:r>
      <w:proofErr w:type="spellEnd"/>
      <w:r w:rsidR="00AF550E" w:rsidRPr="00542049">
        <w:rPr>
          <w:b w:val="0"/>
          <w:bCs w:val="0"/>
          <w:i w:val="0"/>
          <w:iCs w:val="0"/>
        </w:rPr>
        <w:t>"</w:t>
      </w:r>
      <w:r w:rsidRPr="00542049">
        <w:rPr>
          <w:b w:val="0"/>
          <w:bCs w:val="0"/>
          <w:i w:val="0"/>
          <w:iCs w:val="0"/>
        </w:rPr>
        <w:t>.</w:t>
      </w:r>
    </w:p>
    <w:p w:rsidR="003C7983" w:rsidRPr="00542049" w:rsidRDefault="00784BFF" w:rsidP="00542049">
      <w:pPr>
        <w:pStyle w:val="Tekstpodstawowy3"/>
        <w:numPr>
          <w:ilvl w:val="0"/>
          <w:numId w:val="31"/>
        </w:numPr>
        <w:rPr>
          <w:b w:val="0"/>
          <w:bCs w:val="0"/>
          <w:i w:val="0"/>
          <w:iCs w:val="0"/>
        </w:rPr>
      </w:pPr>
      <w:r w:rsidRPr="00542049">
        <w:rPr>
          <w:b w:val="0"/>
          <w:i w:val="0"/>
        </w:rPr>
        <w:t xml:space="preserve">Szkoła od wielu lat współpracuje z VII Komisariatem Policji w Krakowie. Specjaliści ds. nieletnich prowadzą zajęcia dla uczniów dot. odpowiedzialności prawnej, </w:t>
      </w:r>
      <w:proofErr w:type="spellStart"/>
      <w:r w:rsidRPr="00542049">
        <w:rPr>
          <w:b w:val="0"/>
          <w:i w:val="0"/>
        </w:rPr>
        <w:t>cyberprzemocy</w:t>
      </w:r>
      <w:proofErr w:type="spellEnd"/>
      <w:r w:rsidRPr="00542049">
        <w:rPr>
          <w:b w:val="0"/>
          <w:i w:val="0"/>
        </w:rPr>
        <w:t>, prowadzą rozmowy profilaktyczno-ostrzegawcze z uczniami zagrożonymi demoralizacją. Współpraca przynosi szkole ogromne korzyści i od lat układa się wzorowo.</w:t>
      </w:r>
    </w:p>
    <w:p w:rsidR="00784BFF" w:rsidRPr="00542049" w:rsidRDefault="00784BFF" w:rsidP="00542049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 xml:space="preserve">Strona internetowa szkoły: </w:t>
      </w:r>
      <w:r w:rsidRPr="00542049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>sp77.krakow.pl</w:t>
      </w:r>
    </w:p>
    <w:p w:rsidR="00542049" w:rsidRPr="00542049" w:rsidRDefault="00542049" w:rsidP="00542049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>Informacje dot. realizacji projektu ZPB przez szkołę zamieszczane są na stronie internetowej szkoły oraz na tablicy informacyjnej przy gabinecie pedagoga. Uczniowie dodatkowo zostali poinformowani o realizacji projektu podczas lekcji wychowawczych, kampanii trzeźwości i spotkania z przedstawicielami Samorządu Uczniowskiego dot. analizy poczucia bezpieczeństwa</w:t>
      </w:r>
      <w:r w:rsidR="0012683B">
        <w:rPr>
          <w:rFonts w:ascii="Times New Roman" w:hAnsi="Times New Roman"/>
          <w:sz w:val="24"/>
          <w:szCs w:val="24"/>
        </w:rPr>
        <w:t xml:space="preserve"> w szkole - październik 2018 roku. </w:t>
      </w:r>
      <w:r w:rsidRPr="00542049">
        <w:rPr>
          <w:rFonts w:ascii="Times New Roman" w:hAnsi="Times New Roman"/>
          <w:sz w:val="24"/>
          <w:szCs w:val="24"/>
        </w:rPr>
        <w:t>W październiku 2017 r., odbyło się również spotkanie z przedstawicielem Rady Rodziców, koordynatorem ZPB z VII KP, przedstawicielem Straży Miejskiej i radnym z Rady Dzielnicy XV.</w:t>
      </w:r>
    </w:p>
    <w:p w:rsidR="0032682C" w:rsidRPr="00542049" w:rsidRDefault="002F3E4E" w:rsidP="005420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049">
        <w:rPr>
          <w:rFonts w:ascii="Times New Roman" w:hAnsi="Times New Roman"/>
          <w:sz w:val="24"/>
          <w:szCs w:val="24"/>
        </w:rPr>
        <w:t>Opracowanie:</w:t>
      </w:r>
      <w:r w:rsidR="001749CF">
        <w:rPr>
          <w:rFonts w:ascii="Times New Roman" w:hAnsi="Times New Roman"/>
          <w:sz w:val="24"/>
          <w:szCs w:val="24"/>
        </w:rPr>
        <w:t xml:space="preserve"> </w:t>
      </w:r>
      <w:r w:rsidR="00C81B2E" w:rsidRPr="00542049">
        <w:rPr>
          <w:rFonts w:ascii="Times New Roman" w:hAnsi="Times New Roman"/>
          <w:sz w:val="24"/>
          <w:szCs w:val="24"/>
        </w:rPr>
        <w:t>Iwona Marczyńska</w:t>
      </w:r>
    </w:p>
    <w:sectPr w:rsidR="0032682C" w:rsidRPr="00542049" w:rsidSect="003268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3A6" w:rsidRDefault="00B613A6" w:rsidP="00EC5C1C">
      <w:pPr>
        <w:spacing w:after="0" w:line="240" w:lineRule="auto"/>
      </w:pPr>
      <w:r>
        <w:separator/>
      </w:r>
    </w:p>
  </w:endnote>
  <w:endnote w:type="continuationSeparator" w:id="0">
    <w:p w:rsidR="00B613A6" w:rsidRDefault="00B613A6" w:rsidP="00EC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32704"/>
      <w:docPartObj>
        <w:docPartGallery w:val="Page Numbers (Bottom of Page)"/>
        <w:docPartUnique/>
      </w:docPartObj>
    </w:sdtPr>
    <w:sdtContent>
      <w:p w:rsidR="00EC5C1C" w:rsidRDefault="00625092">
        <w:pPr>
          <w:pStyle w:val="Stopka"/>
          <w:jc w:val="right"/>
        </w:pPr>
        <w:fldSimple w:instr=" PAGE   \* MERGEFORMAT ">
          <w:r w:rsidR="001C2BFA">
            <w:rPr>
              <w:noProof/>
            </w:rPr>
            <w:t>4</w:t>
          </w:r>
        </w:fldSimple>
      </w:p>
    </w:sdtContent>
  </w:sdt>
  <w:p w:rsidR="00EC5C1C" w:rsidRDefault="00EC5C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3A6" w:rsidRDefault="00B613A6" w:rsidP="00EC5C1C">
      <w:pPr>
        <w:spacing w:after="0" w:line="240" w:lineRule="auto"/>
      </w:pPr>
      <w:r>
        <w:separator/>
      </w:r>
    </w:p>
  </w:footnote>
  <w:footnote w:type="continuationSeparator" w:id="0">
    <w:p w:rsidR="00B613A6" w:rsidRDefault="00B613A6" w:rsidP="00EC5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7F5"/>
    <w:multiLevelType w:val="hybridMultilevel"/>
    <w:tmpl w:val="83B432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5D27658"/>
    <w:multiLevelType w:val="hybridMultilevel"/>
    <w:tmpl w:val="6D024F5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81672"/>
    <w:multiLevelType w:val="hybridMultilevel"/>
    <w:tmpl w:val="FCEEEC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0ED1"/>
    <w:multiLevelType w:val="hybridMultilevel"/>
    <w:tmpl w:val="9894D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3458F3"/>
    <w:multiLevelType w:val="hybridMultilevel"/>
    <w:tmpl w:val="58D41A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F000A"/>
    <w:multiLevelType w:val="hybridMultilevel"/>
    <w:tmpl w:val="36DAA0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3127EF"/>
    <w:multiLevelType w:val="hybridMultilevel"/>
    <w:tmpl w:val="8BB4EBF0"/>
    <w:lvl w:ilvl="0" w:tplc="069017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00433"/>
    <w:multiLevelType w:val="hybridMultilevel"/>
    <w:tmpl w:val="7676E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C3A06"/>
    <w:multiLevelType w:val="hybridMultilevel"/>
    <w:tmpl w:val="C1509A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D666964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743DEC"/>
    <w:multiLevelType w:val="hybridMultilevel"/>
    <w:tmpl w:val="F0C8B28E"/>
    <w:lvl w:ilvl="0" w:tplc="3726F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5379D"/>
    <w:multiLevelType w:val="hybridMultilevel"/>
    <w:tmpl w:val="A6E07D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1C4B13"/>
    <w:multiLevelType w:val="hybridMultilevel"/>
    <w:tmpl w:val="E4C62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F444A"/>
    <w:multiLevelType w:val="hybridMultilevel"/>
    <w:tmpl w:val="241492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C0931"/>
    <w:multiLevelType w:val="hybridMultilevel"/>
    <w:tmpl w:val="AAFE82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E0A06"/>
    <w:multiLevelType w:val="hybridMultilevel"/>
    <w:tmpl w:val="690C8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7626E"/>
    <w:multiLevelType w:val="hybridMultilevel"/>
    <w:tmpl w:val="BAAE3F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38036A"/>
    <w:multiLevelType w:val="hybridMultilevel"/>
    <w:tmpl w:val="CD3C037C"/>
    <w:lvl w:ilvl="0" w:tplc="E6A252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C5682C"/>
    <w:multiLevelType w:val="hybridMultilevel"/>
    <w:tmpl w:val="63CA98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7026F9"/>
    <w:multiLevelType w:val="hybridMultilevel"/>
    <w:tmpl w:val="C474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9C179E"/>
    <w:multiLevelType w:val="hybridMultilevel"/>
    <w:tmpl w:val="9746E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A3684"/>
    <w:multiLevelType w:val="hybridMultilevel"/>
    <w:tmpl w:val="604232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C52BDE"/>
    <w:multiLevelType w:val="hybridMultilevel"/>
    <w:tmpl w:val="2612D8C6"/>
    <w:lvl w:ilvl="0" w:tplc="0415000F">
      <w:start w:val="1"/>
      <w:numFmt w:val="decimal"/>
      <w:lvlText w:val="%1."/>
      <w:lvlJc w:val="left"/>
      <w:pPr>
        <w:ind w:left="809" w:hanging="360"/>
      </w:p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2">
    <w:nsid w:val="477877E8"/>
    <w:multiLevelType w:val="hybridMultilevel"/>
    <w:tmpl w:val="84623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0C2C5D"/>
    <w:multiLevelType w:val="hybridMultilevel"/>
    <w:tmpl w:val="F8FA576E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4B58FC"/>
    <w:multiLevelType w:val="hybridMultilevel"/>
    <w:tmpl w:val="1736DC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D19BC"/>
    <w:multiLevelType w:val="hybridMultilevel"/>
    <w:tmpl w:val="24E0E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F6B3F"/>
    <w:multiLevelType w:val="hybridMultilevel"/>
    <w:tmpl w:val="5A56F598"/>
    <w:lvl w:ilvl="0" w:tplc="0415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7">
    <w:nsid w:val="54EB13E9"/>
    <w:multiLevelType w:val="hybridMultilevel"/>
    <w:tmpl w:val="C7B4B7B6"/>
    <w:lvl w:ilvl="0" w:tplc="663445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4752D"/>
    <w:multiLevelType w:val="hybridMultilevel"/>
    <w:tmpl w:val="D01E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C5E90"/>
    <w:multiLevelType w:val="hybridMultilevel"/>
    <w:tmpl w:val="00C4AF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F02AF"/>
    <w:multiLevelType w:val="hybridMultilevel"/>
    <w:tmpl w:val="4C2A6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9020F"/>
    <w:multiLevelType w:val="hybridMultilevel"/>
    <w:tmpl w:val="38A6B0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912157"/>
    <w:multiLevelType w:val="hybridMultilevel"/>
    <w:tmpl w:val="8CE6D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4D2118"/>
    <w:multiLevelType w:val="hybridMultilevel"/>
    <w:tmpl w:val="E252DF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EAB0D38"/>
    <w:multiLevelType w:val="hybridMultilevel"/>
    <w:tmpl w:val="B986C51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10E1009"/>
    <w:multiLevelType w:val="hybridMultilevel"/>
    <w:tmpl w:val="B574B7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EA4BD8"/>
    <w:multiLevelType w:val="hybridMultilevel"/>
    <w:tmpl w:val="EA88FA5E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7">
    <w:nsid w:val="6438004B"/>
    <w:multiLevelType w:val="hybridMultilevel"/>
    <w:tmpl w:val="E3469E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36FF0"/>
    <w:multiLevelType w:val="hybridMultilevel"/>
    <w:tmpl w:val="2F5661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7908F1"/>
    <w:multiLevelType w:val="hybridMultilevel"/>
    <w:tmpl w:val="70A04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A10B35"/>
    <w:multiLevelType w:val="hybridMultilevel"/>
    <w:tmpl w:val="6AE674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624C0C"/>
    <w:multiLevelType w:val="hybridMultilevel"/>
    <w:tmpl w:val="46BAD2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E312E7"/>
    <w:multiLevelType w:val="hybridMultilevel"/>
    <w:tmpl w:val="AF6E83F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F34CF"/>
    <w:multiLevelType w:val="hybridMultilevel"/>
    <w:tmpl w:val="5E147F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03164"/>
    <w:multiLevelType w:val="multilevel"/>
    <w:tmpl w:val="1F346B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5">
    <w:nsid w:val="7EE27254"/>
    <w:multiLevelType w:val="hybridMultilevel"/>
    <w:tmpl w:val="8CE6D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"/>
  </w:num>
  <w:num w:numId="3">
    <w:abstractNumId w:val="8"/>
  </w:num>
  <w:num w:numId="4">
    <w:abstractNumId w:val="6"/>
  </w:num>
  <w:num w:numId="5">
    <w:abstractNumId w:val="15"/>
  </w:num>
  <w:num w:numId="6">
    <w:abstractNumId w:val="27"/>
  </w:num>
  <w:num w:numId="7">
    <w:abstractNumId w:val="19"/>
  </w:num>
  <w:num w:numId="8">
    <w:abstractNumId w:val="22"/>
  </w:num>
  <w:num w:numId="9">
    <w:abstractNumId w:val="25"/>
  </w:num>
  <w:num w:numId="10">
    <w:abstractNumId w:val="11"/>
  </w:num>
  <w:num w:numId="11">
    <w:abstractNumId w:val="1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2"/>
  </w:num>
  <w:num w:numId="15">
    <w:abstractNumId w:val="31"/>
  </w:num>
  <w:num w:numId="16">
    <w:abstractNumId w:val="36"/>
  </w:num>
  <w:num w:numId="17">
    <w:abstractNumId w:val="45"/>
  </w:num>
  <w:num w:numId="18">
    <w:abstractNumId w:val="17"/>
  </w:num>
  <w:num w:numId="19">
    <w:abstractNumId w:val="34"/>
  </w:num>
  <w:num w:numId="20">
    <w:abstractNumId w:val="21"/>
  </w:num>
  <w:num w:numId="21">
    <w:abstractNumId w:val="26"/>
  </w:num>
  <w:num w:numId="22">
    <w:abstractNumId w:val="0"/>
  </w:num>
  <w:num w:numId="23">
    <w:abstractNumId w:val="20"/>
  </w:num>
  <w:num w:numId="24">
    <w:abstractNumId w:val="16"/>
  </w:num>
  <w:num w:numId="25">
    <w:abstractNumId w:val="41"/>
  </w:num>
  <w:num w:numId="26">
    <w:abstractNumId w:val="3"/>
  </w:num>
  <w:num w:numId="27">
    <w:abstractNumId w:val="7"/>
  </w:num>
  <w:num w:numId="28">
    <w:abstractNumId w:val="23"/>
  </w:num>
  <w:num w:numId="29">
    <w:abstractNumId w:val="14"/>
  </w:num>
  <w:num w:numId="30">
    <w:abstractNumId w:val="28"/>
  </w:num>
  <w:num w:numId="31">
    <w:abstractNumId w:val="42"/>
  </w:num>
  <w:num w:numId="32">
    <w:abstractNumId w:val="33"/>
  </w:num>
  <w:num w:numId="33">
    <w:abstractNumId w:val="37"/>
  </w:num>
  <w:num w:numId="34">
    <w:abstractNumId w:val="43"/>
  </w:num>
  <w:num w:numId="35">
    <w:abstractNumId w:val="40"/>
  </w:num>
  <w:num w:numId="36">
    <w:abstractNumId w:val="38"/>
  </w:num>
  <w:num w:numId="37">
    <w:abstractNumId w:val="13"/>
  </w:num>
  <w:num w:numId="38">
    <w:abstractNumId w:val="29"/>
  </w:num>
  <w:num w:numId="39">
    <w:abstractNumId w:val="24"/>
  </w:num>
  <w:num w:numId="40">
    <w:abstractNumId w:val="4"/>
  </w:num>
  <w:num w:numId="41">
    <w:abstractNumId w:val="12"/>
  </w:num>
  <w:num w:numId="42">
    <w:abstractNumId w:val="18"/>
  </w:num>
  <w:num w:numId="43">
    <w:abstractNumId w:val="30"/>
  </w:num>
  <w:num w:numId="44">
    <w:abstractNumId w:val="9"/>
  </w:num>
  <w:num w:numId="45">
    <w:abstractNumId w:val="44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E4E"/>
    <w:rsid w:val="0000607F"/>
    <w:rsid w:val="00023B90"/>
    <w:rsid w:val="00033482"/>
    <w:rsid w:val="000D3520"/>
    <w:rsid w:val="00114084"/>
    <w:rsid w:val="0012480D"/>
    <w:rsid w:val="0012683B"/>
    <w:rsid w:val="00173B07"/>
    <w:rsid w:val="001749CF"/>
    <w:rsid w:val="001A05C3"/>
    <w:rsid w:val="001B45D9"/>
    <w:rsid w:val="001C2BFA"/>
    <w:rsid w:val="001C37C2"/>
    <w:rsid w:val="001C52E6"/>
    <w:rsid w:val="002871DA"/>
    <w:rsid w:val="002C6453"/>
    <w:rsid w:val="002F1F39"/>
    <w:rsid w:val="002F3E4E"/>
    <w:rsid w:val="0032682C"/>
    <w:rsid w:val="00335B07"/>
    <w:rsid w:val="003523A8"/>
    <w:rsid w:val="003721BA"/>
    <w:rsid w:val="003C7983"/>
    <w:rsid w:val="003E2CEF"/>
    <w:rsid w:val="004B32A3"/>
    <w:rsid w:val="004F61D2"/>
    <w:rsid w:val="00542049"/>
    <w:rsid w:val="00544B04"/>
    <w:rsid w:val="0055737C"/>
    <w:rsid w:val="005C2DBE"/>
    <w:rsid w:val="005C6DB5"/>
    <w:rsid w:val="00625092"/>
    <w:rsid w:val="006E2D1D"/>
    <w:rsid w:val="007115AE"/>
    <w:rsid w:val="007203CC"/>
    <w:rsid w:val="00736F80"/>
    <w:rsid w:val="00783430"/>
    <w:rsid w:val="00784BFF"/>
    <w:rsid w:val="00790D69"/>
    <w:rsid w:val="00792A45"/>
    <w:rsid w:val="0081464D"/>
    <w:rsid w:val="00832458"/>
    <w:rsid w:val="008B07B2"/>
    <w:rsid w:val="008E3F52"/>
    <w:rsid w:val="008E7363"/>
    <w:rsid w:val="00942E69"/>
    <w:rsid w:val="0098574C"/>
    <w:rsid w:val="009A22C0"/>
    <w:rsid w:val="009B3EBB"/>
    <w:rsid w:val="00A06435"/>
    <w:rsid w:val="00A20188"/>
    <w:rsid w:val="00A600C7"/>
    <w:rsid w:val="00A93DB0"/>
    <w:rsid w:val="00AB7C7F"/>
    <w:rsid w:val="00AC771F"/>
    <w:rsid w:val="00AF550E"/>
    <w:rsid w:val="00B467E3"/>
    <w:rsid w:val="00B613A6"/>
    <w:rsid w:val="00BB6E92"/>
    <w:rsid w:val="00BD7678"/>
    <w:rsid w:val="00C13BF2"/>
    <w:rsid w:val="00C427C7"/>
    <w:rsid w:val="00C67F88"/>
    <w:rsid w:val="00C81B2E"/>
    <w:rsid w:val="00CC2105"/>
    <w:rsid w:val="00CE6F66"/>
    <w:rsid w:val="00D00AA8"/>
    <w:rsid w:val="00D11E26"/>
    <w:rsid w:val="00DA48C7"/>
    <w:rsid w:val="00DD5D64"/>
    <w:rsid w:val="00E0611F"/>
    <w:rsid w:val="00E0616A"/>
    <w:rsid w:val="00E27112"/>
    <w:rsid w:val="00E83CCB"/>
    <w:rsid w:val="00EB0DC5"/>
    <w:rsid w:val="00EC5C1C"/>
    <w:rsid w:val="00F431A2"/>
    <w:rsid w:val="00FC08E4"/>
    <w:rsid w:val="00FD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E4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23B90"/>
    <w:pPr>
      <w:keepNext/>
      <w:jc w:val="center"/>
      <w:outlineLvl w:val="0"/>
    </w:pPr>
    <w:rPr>
      <w:rFonts w:ascii="Times New Roman" w:eastAsia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E4E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2F3E4E"/>
    <w:pPr>
      <w:spacing w:after="0" w:line="360" w:lineRule="auto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F3E4E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A93DB0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23B90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23B90"/>
    <w:rPr>
      <w:rFonts w:ascii="Times New Roman" w:eastAsia="Times New Roman" w:hAnsi="Times New Roman" w:cs="Times New Roman"/>
      <w:b/>
      <w:sz w:val="24"/>
    </w:rPr>
  </w:style>
  <w:style w:type="paragraph" w:styleId="NormalnyWeb">
    <w:name w:val="Normal (Web)"/>
    <w:basedOn w:val="Normalny"/>
    <w:uiPriority w:val="99"/>
    <w:semiHidden/>
    <w:unhideWhenUsed/>
    <w:rsid w:val="00C81B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1B2E"/>
    <w:rPr>
      <w:b/>
      <w:bCs/>
    </w:rPr>
  </w:style>
  <w:style w:type="character" w:styleId="Uwydatnienie">
    <w:name w:val="Emphasis"/>
    <w:basedOn w:val="Domylnaczcionkaakapitu"/>
    <w:uiPriority w:val="20"/>
    <w:qFormat/>
    <w:rsid w:val="00C81B2E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EC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5C1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C1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2562</Words>
  <Characters>15374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Bartek96</cp:lastModifiedBy>
  <cp:revision>2</cp:revision>
  <dcterms:created xsi:type="dcterms:W3CDTF">2018-10-16T18:01:00Z</dcterms:created>
  <dcterms:modified xsi:type="dcterms:W3CDTF">2018-10-16T18:01:00Z</dcterms:modified>
</cp:coreProperties>
</file>